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0D92" w14:textId="77777777" w:rsidR="002D1208" w:rsidRDefault="00123EBE">
      <w:pPr>
        <w:ind w:firstLine="3175"/>
        <w:jc w:val="both"/>
        <w:rPr>
          <w:rFonts w:ascii="Arial" w:hAnsi="Arial" w:cs="Arial"/>
          <w:b/>
          <w:bCs/>
          <w:sz w:val="24"/>
          <w:szCs w:val="24"/>
        </w:rPr>
      </w:pPr>
      <w:r>
        <w:rPr>
          <w:rFonts w:ascii="Arial" w:hAnsi="Arial" w:cs="Arial"/>
          <w:b/>
          <w:bCs/>
          <w:sz w:val="24"/>
          <w:szCs w:val="24"/>
        </w:rPr>
        <w:t xml:space="preserve">PREGÃO ELETRÔNICO Nº 53/2023. </w:t>
      </w:r>
    </w:p>
    <w:p w14:paraId="5AD8991E" w14:textId="77777777" w:rsidR="002D1208" w:rsidRDefault="002D1208">
      <w:pPr>
        <w:jc w:val="both"/>
        <w:rPr>
          <w:rFonts w:ascii="Arial" w:hAnsi="Arial" w:cs="Arial"/>
          <w:b/>
          <w:bCs/>
          <w:sz w:val="24"/>
          <w:szCs w:val="24"/>
        </w:rPr>
      </w:pPr>
    </w:p>
    <w:p w14:paraId="4276F023" w14:textId="77777777" w:rsidR="002D1208" w:rsidRDefault="00123EBE">
      <w:pPr>
        <w:ind w:firstLine="3175"/>
        <w:jc w:val="both"/>
        <w:rPr>
          <w:rFonts w:ascii="Arial" w:hAnsi="Arial" w:cs="Arial"/>
          <w:b/>
          <w:bCs/>
          <w:sz w:val="24"/>
          <w:szCs w:val="24"/>
        </w:rPr>
      </w:pPr>
      <w:r>
        <w:rPr>
          <w:rFonts w:ascii="Arial" w:hAnsi="Arial" w:cs="Arial"/>
          <w:b/>
          <w:bCs/>
          <w:sz w:val="24"/>
          <w:szCs w:val="24"/>
        </w:rPr>
        <w:t xml:space="preserve">CONTRATO ADMINISTRATIVO Nº 272/2023  </w:t>
      </w:r>
    </w:p>
    <w:p w14:paraId="5F4E5CCE" w14:textId="46EA3E26" w:rsidR="002D1208" w:rsidRDefault="00123EBE">
      <w:pPr>
        <w:jc w:val="both"/>
        <w:rPr>
          <w:rFonts w:ascii="Arial" w:hAnsi="Arial" w:cs="Arial"/>
          <w:bCs/>
          <w:sz w:val="24"/>
          <w:szCs w:val="24"/>
        </w:rPr>
      </w:pPr>
      <w:r>
        <w:rPr>
          <w:rFonts w:ascii="Arial" w:hAnsi="Arial" w:cs="Arial"/>
          <w:b/>
          <w:bCs/>
          <w:sz w:val="24"/>
          <w:szCs w:val="24"/>
        </w:rPr>
        <w:tab/>
      </w:r>
      <w:r>
        <w:rPr>
          <w:rFonts w:ascii="Arial" w:hAnsi="Arial" w:cs="Arial"/>
          <w:bCs/>
          <w:sz w:val="24"/>
          <w:szCs w:val="24"/>
        </w:rPr>
        <w:tab/>
      </w:r>
    </w:p>
    <w:p w14:paraId="5C4B35FB" w14:textId="77777777" w:rsidR="002D1208" w:rsidRDefault="00123EBE">
      <w:pPr>
        <w:ind w:firstLine="3175"/>
        <w:jc w:val="both"/>
        <w:rPr>
          <w:rFonts w:ascii="Arial" w:hAnsi="Arial" w:cs="Arial"/>
          <w:bCs/>
          <w:sz w:val="24"/>
          <w:szCs w:val="24"/>
        </w:rPr>
      </w:pPr>
      <w:r>
        <w:rPr>
          <w:rFonts w:ascii="Arial" w:hAnsi="Arial" w:cs="Arial"/>
          <w:b/>
          <w:bCs/>
          <w:sz w:val="24"/>
          <w:szCs w:val="24"/>
        </w:rPr>
        <w:t>O CONSÓRCIO INTERMUNICIPAL DE SAÚDE DO OESTE DO PARANÁ - CISOP</w:t>
      </w:r>
      <w:r>
        <w:rPr>
          <w:rFonts w:ascii="Arial" w:hAnsi="Arial" w:cs="Arial"/>
          <w:bCs/>
          <w:sz w:val="24"/>
          <w:szCs w:val="24"/>
        </w:rPr>
        <w:t xml:space="preserve">, inscrita no CNPJ sob o nº 00.944.673/0001-08, com sede na Cidade de Cascavel, no Estado do Paraná, neste ato representada por seu Presidente, </w:t>
      </w:r>
      <w:r>
        <w:rPr>
          <w:rFonts w:ascii="Arial" w:hAnsi="Arial" w:cs="Arial"/>
          <w:b/>
          <w:bCs/>
          <w:sz w:val="24"/>
          <w:szCs w:val="24"/>
        </w:rPr>
        <w:t>VLADEMIR ANTONIO BARELLA</w:t>
      </w:r>
      <w:r>
        <w:rPr>
          <w:rFonts w:ascii="Arial" w:hAnsi="Arial" w:cs="Arial"/>
          <w:bCs/>
          <w:sz w:val="24"/>
          <w:szCs w:val="24"/>
        </w:rPr>
        <w:t xml:space="preserve">, agente político, inscrito no CPF sob nº 333.437.561/72, portador da Cédula de Identidade nº 3.462.360-0, doravante designado CISOP, e a empresa </w:t>
      </w:r>
      <w:r>
        <w:rPr>
          <w:rFonts w:ascii="Arial" w:hAnsi="Arial" w:cs="Arial"/>
          <w:b/>
          <w:bCs/>
          <w:sz w:val="24"/>
          <w:szCs w:val="24"/>
        </w:rPr>
        <w:t>JORNAL O PARANA S/A</w:t>
      </w:r>
      <w:r>
        <w:rPr>
          <w:rFonts w:ascii="Arial" w:hAnsi="Arial" w:cs="Arial"/>
          <w:bCs/>
          <w:sz w:val="24"/>
          <w:szCs w:val="24"/>
        </w:rPr>
        <w:t xml:space="preserve">, inscrita no CNPJ sob o nº 21.819.026/0001-36, com sede na cidade de Cascavel, PR, na Rua Pernambuco, nº 1618, Bairro Centro, neste ato representada por </w:t>
      </w:r>
      <w:r>
        <w:rPr>
          <w:rFonts w:ascii="Arial" w:hAnsi="Arial" w:cs="Arial"/>
          <w:b/>
          <w:bCs/>
          <w:sz w:val="24"/>
          <w:szCs w:val="24"/>
        </w:rPr>
        <w:t>CLARICE ROMAN</w:t>
      </w:r>
      <w:r>
        <w:rPr>
          <w:rFonts w:ascii="Arial" w:hAnsi="Arial" w:cs="Arial"/>
          <w:bCs/>
          <w:sz w:val="24"/>
          <w:szCs w:val="24"/>
        </w:rPr>
        <w:t>, CPF nº 580.780.539-91, RG nº 41915676, expedida por SSP/PR, doravante designada CONTRATADA, têm justo e contratado entre si, em decorrência do PREGÃO ELETRÔNICO Nº 53</w:t>
      </w:r>
      <w:r>
        <w:rPr>
          <w:rFonts w:ascii="Arial" w:hAnsi="Arial" w:cs="Arial"/>
          <w:sz w:val="24"/>
          <w:szCs w:val="24"/>
        </w:rPr>
        <w:t>/2023 e obse</w:t>
      </w:r>
      <w:r>
        <w:rPr>
          <w:rFonts w:ascii="Arial" w:hAnsi="Arial" w:cs="Arial"/>
          <w:bCs/>
          <w:sz w:val="24"/>
          <w:szCs w:val="24"/>
        </w:rPr>
        <w:t>rvados os preceitos das Leis Federais nºs 10.520/2002 e 8.666/1993, o presente contrato, que se regerá pelas cláusulas e condições seguintes:</w:t>
      </w:r>
    </w:p>
    <w:p w14:paraId="4C62D4A5" w14:textId="77777777" w:rsidR="002D1208" w:rsidRDefault="00123EBE">
      <w:pPr>
        <w:jc w:val="both"/>
        <w:rPr>
          <w:rFonts w:ascii="Arial" w:hAnsi="Arial" w:cs="Arial"/>
          <w:bCs/>
          <w:sz w:val="24"/>
          <w:szCs w:val="24"/>
        </w:rPr>
      </w:pPr>
      <w:r>
        <w:rPr>
          <w:rFonts w:ascii="Arial" w:hAnsi="Arial" w:cs="Arial"/>
          <w:bCs/>
          <w:sz w:val="24"/>
          <w:szCs w:val="24"/>
        </w:rPr>
        <w:tab/>
      </w:r>
    </w:p>
    <w:p w14:paraId="06849E74" w14:textId="77777777" w:rsidR="002D1208" w:rsidRDefault="00123EBE">
      <w:pPr>
        <w:jc w:val="center"/>
        <w:rPr>
          <w:rFonts w:ascii="Arial" w:hAnsi="Arial" w:cs="Arial"/>
          <w:bCs/>
          <w:sz w:val="24"/>
          <w:szCs w:val="24"/>
        </w:rPr>
      </w:pPr>
      <w:r>
        <w:rPr>
          <w:rFonts w:ascii="Arial" w:hAnsi="Arial" w:cs="Arial"/>
          <w:bCs/>
          <w:sz w:val="24"/>
          <w:szCs w:val="24"/>
        </w:rPr>
        <w:t xml:space="preserve">                                 </w:t>
      </w:r>
      <w:r w:rsidRPr="00123EBE">
        <w:rPr>
          <w:rFonts w:ascii="Arial" w:hAnsi="Arial" w:cs="Arial"/>
          <w:bCs/>
          <w:sz w:val="24"/>
          <w:szCs w:val="24"/>
          <w:highlight w:val="lightGray"/>
        </w:rPr>
        <w:t xml:space="preserve"> </w:t>
      </w:r>
      <w:r w:rsidRPr="00123EBE">
        <w:rPr>
          <w:rFonts w:ascii="Arial" w:hAnsi="Arial" w:cs="Arial"/>
          <w:b/>
          <w:bCs/>
          <w:sz w:val="24"/>
          <w:szCs w:val="24"/>
          <w:highlight w:val="lightGray"/>
        </w:rPr>
        <w:t>CLÁUSULA PRIMEIRA - DO OBJETO:</w:t>
      </w:r>
    </w:p>
    <w:p w14:paraId="28BF79D2" w14:textId="77777777" w:rsidR="002D1208" w:rsidRDefault="002D1208">
      <w:pPr>
        <w:jc w:val="both"/>
        <w:rPr>
          <w:rFonts w:ascii="Arial" w:hAnsi="Arial" w:cs="Arial"/>
          <w:bCs/>
          <w:sz w:val="24"/>
          <w:szCs w:val="24"/>
        </w:rPr>
      </w:pPr>
    </w:p>
    <w:p w14:paraId="54B1312C" w14:textId="77777777" w:rsidR="002D1208" w:rsidRDefault="00123EBE">
      <w:pPr>
        <w:ind w:firstLine="3118"/>
        <w:jc w:val="both"/>
        <w:rPr>
          <w:rFonts w:ascii="Arial" w:hAnsi="Arial" w:cs="Arial"/>
          <w:b/>
          <w:bCs/>
          <w:sz w:val="24"/>
          <w:szCs w:val="24"/>
        </w:rPr>
      </w:pPr>
      <w:r>
        <w:rPr>
          <w:rFonts w:ascii="Arial" w:hAnsi="Arial" w:cs="Arial"/>
          <w:b/>
          <w:bCs/>
          <w:sz w:val="24"/>
          <w:szCs w:val="24"/>
        </w:rPr>
        <w:t xml:space="preserve">1.1 - </w:t>
      </w:r>
      <w:r>
        <w:rPr>
          <w:rFonts w:ascii="Arial" w:hAnsi="Arial" w:cs="Arial"/>
          <w:sz w:val="24"/>
          <w:szCs w:val="24"/>
        </w:rPr>
        <w:t>É objeto do presente Contrato</w:t>
      </w:r>
      <w:r>
        <w:rPr>
          <w:rFonts w:ascii="Arial" w:hAnsi="Arial" w:cs="Arial"/>
          <w:b/>
          <w:bCs/>
          <w:sz w:val="24"/>
          <w:szCs w:val="24"/>
        </w:rPr>
        <w:t xml:space="preserve"> </w:t>
      </w:r>
      <w:r>
        <w:rPr>
          <w:rFonts w:ascii="Arial" w:hAnsi="Arial" w:cs="Arial"/>
          <w:sz w:val="24"/>
          <w:szCs w:val="24"/>
        </w:rPr>
        <w:t>a</w:t>
      </w:r>
      <w:r>
        <w:rPr>
          <w:rFonts w:ascii="Arial" w:hAnsi="Arial" w:cs="Arial"/>
          <w:b/>
          <w:bCs/>
          <w:sz w:val="24"/>
          <w:szCs w:val="24"/>
        </w:rPr>
        <w:t xml:space="preserve"> CONTRATAÇÃO DE JORNAL REGIONAL DE CIRCULAÇÃO DIÁRIA EM CASCAVEL E REGIÃO PARA PUBLICAÇÃO DE MATÉRIAS OFICIAIS E ATOS INSTITUCIONAIS DO CISOP, EM PÁGINAS INDETERMINADAS.</w:t>
      </w:r>
    </w:p>
    <w:p w14:paraId="2CB8548E" w14:textId="77777777" w:rsidR="002D1208" w:rsidRDefault="002D1208">
      <w:pPr>
        <w:jc w:val="both"/>
        <w:rPr>
          <w:rFonts w:ascii="Arial" w:hAnsi="Arial" w:cs="Arial"/>
          <w:bCs/>
          <w:sz w:val="24"/>
          <w:szCs w:val="24"/>
        </w:rPr>
      </w:pPr>
    </w:p>
    <w:p w14:paraId="369090D2" w14:textId="77777777" w:rsidR="002D1208" w:rsidRDefault="00123EBE">
      <w:pPr>
        <w:jc w:val="center"/>
        <w:rPr>
          <w:rFonts w:ascii="Arial" w:hAnsi="Arial" w:cs="Arial"/>
          <w:bCs/>
          <w:sz w:val="24"/>
          <w:szCs w:val="24"/>
        </w:rPr>
      </w:pPr>
      <w:r>
        <w:rPr>
          <w:rFonts w:ascii="Arial" w:hAnsi="Arial" w:cs="Arial"/>
          <w:bCs/>
          <w:sz w:val="24"/>
          <w:szCs w:val="24"/>
        </w:rPr>
        <w:t xml:space="preserve">         </w:t>
      </w:r>
      <w:r w:rsidRPr="00123EBE">
        <w:rPr>
          <w:rFonts w:ascii="Arial" w:hAnsi="Arial" w:cs="Arial"/>
          <w:b/>
          <w:bCs/>
          <w:sz w:val="24"/>
          <w:szCs w:val="24"/>
          <w:highlight w:val="lightGray"/>
        </w:rPr>
        <w:t>CLÁUSULA SEGUNDA - DAS CONDIÇÕES DE EXECUÇÃO DO CONTRATO:</w:t>
      </w:r>
    </w:p>
    <w:p w14:paraId="63109BD5" w14:textId="77777777" w:rsidR="002D1208" w:rsidRDefault="002D1208">
      <w:pPr>
        <w:jc w:val="both"/>
        <w:rPr>
          <w:rFonts w:ascii="Arial" w:hAnsi="Arial" w:cs="Arial"/>
          <w:bCs/>
          <w:sz w:val="24"/>
          <w:szCs w:val="24"/>
        </w:rPr>
      </w:pPr>
    </w:p>
    <w:p w14:paraId="0F372887" w14:textId="77777777" w:rsidR="002D1208" w:rsidRDefault="00123EBE">
      <w:pPr>
        <w:ind w:firstLine="3175"/>
        <w:jc w:val="both"/>
        <w:rPr>
          <w:rFonts w:ascii="Arial" w:hAnsi="Arial" w:cs="Arial"/>
          <w:bCs/>
          <w:sz w:val="24"/>
          <w:szCs w:val="24"/>
        </w:rPr>
      </w:pPr>
      <w:r>
        <w:rPr>
          <w:rFonts w:ascii="Arial" w:hAnsi="Arial" w:cs="Arial"/>
          <w:b/>
          <w:bCs/>
          <w:sz w:val="24"/>
          <w:szCs w:val="24"/>
        </w:rPr>
        <w:t>2.1</w:t>
      </w:r>
      <w:r>
        <w:rPr>
          <w:rFonts w:ascii="Arial" w:hAnsi="Arial" w:cs="Arial"/>
          <w:bCs/>
          <w:sz w:val="24"/>
          <w:szCs w:val="24"/>
        </w:rPr>
        <w:t xml:space="preserve"> - As condições exigíveis para a execução do presente Contrato são aquelas previstas no edital do PREGÃO ELETRÔNICO Nº 53</w:t>
      </w:r>
      <w:r>
        <w:rPr>
          <w:rFonts w:ascii="Arial" w:hAnsi="Arial" w:cs="Arial"/>
          <w:sz w:val="24"/>
          <w:szCs w:val="24"/>
        </w:rPr>
        <w:t xml:space="preserve">/2023. </w:t>
      </w:r>
    </w:p>
    <w:p w14:paraId="521A76F8" w14:textId="77777777" w:rsidR="002D1208" w:rsidRDefault="002D1208">
      <w:pPr>
        <w:jc w:val="both"/>
        <w:rPr>
          <w:rFonts w:ascii="Arial" w:hAnsi="Arial" w:cs="Arial"/>
          <w:bCs/>
          <w:sz w:val="24"/>
          <w:szCs w:val="24"/>
        </w:rPr>
      </w:pPr>
    </w:p>
    <w:p w14:paraId="5C52DD36" w14:textId="77777777" w:rsidR="002D1208" w:rsidRDefault="00123EBE">
      <w:pPr>
        <w:jc w:val="center"/>
        <w:rPr>
          <w:rFonts w:ascii="Arial" w:hAnsi="Arial" w:cs="Arial"/>
          <w:bCs/>
          <w:sz w:val="24"/>
          <w:szCs w:val="24"/>
        </w:rPr>
      </w:pPr>
      <w:r>
        <w:rPr>
          <w:rFonts w:ascii="Arial" w:hAnsi="Arial" w:cs="Arial"/>
          <w:bCs/>
          <w:sz w:val="24"/>
          <w:szCs w:val="24"/>
        </w:rPr>
        <w:t xml:space="preserve">       </w:t>
      </w:r>
      <w:r w:rsidRPr="00123EBE">
        <w:rPr>
          <w:rFonts w:ascii="Arial" w:hAnsi="Arial" w:cs="Arial"/>
          <w:b/>
          <w:bCs/>
          <w:sz w:val="24"/>
          <w:szCs w:val="24"/>
          <w:highlight w:val="lightGray"/>
        </w:rPr>
        <w:t>CLÁUSULA TERCEIRA - DO PREÇO E CONDIÇÕES PARA PAGAMENTO:</w:t>
      </w:r>
    </w:p>
    <w:p w14:paraId="71FD47A4" w14:textId="77777777" w:rsidR="002D1208" w:rsidRPr="00123EBE" w:rsidRDefault="002D1208">
      <w:pPr>
        <w:jc w:val="both"/>
        <w:rPr>
          <w:rFonts w:ascii="Arial" w:hAnsi="Arial" w:cs="Arial"/>
          <w:bCs/>
          <w:sz w:val="24"/>
          <w:szCs w:val="24"/>
          <w:highlight w:val="darkGray"/>
        </w:rPr>
      </w:pPr>
    </w:p>
    <w:p w14:paraId="1CB2556B" w14:textId="77777777" w:rsidR="002D1208" w:rsidRDefault="00123EBE">
      <w:pPr>
        <w:ind w:firstLine="3175"/>
        <w:jc w:val="both"/>
        <w:rPr>
          <w:rFonts w:ascii="Arial" w:hAnsi="Arial" w:cs="Arial"/>
          <w:bCs/>
          <w:sz w:val="24"/>
          <w:szCs w:val="24"/>
        </w:rPr>
      </w:pPr>
      <w:r>
        <w:rPr>
          <w:rFonts w:ascii="Arial" w:hAnsi="Arial" w:cs="Arial"/>
          <w:b/>
          <w:bCs/>
          <w:sz w:val="24"/>
          <w:szCs w:val="24"/>
        </w:rPr>
        <w:t>3.1</w:t>
      </w:r>
      <w:r>
        <w:rPr>
          <w:rFonts w:ascii="Arial" w:hAnsi="Arial" w:cs="Arial"/>
          <w:bCs/>
          <w:sz w:val="24"/>
          <w:szCs w:val="24"/>
        </w:rPr>
        <w:t xml:space="preserve"> - Pelo fornecimento ora contratado o CONTRATANTE pagará à CONTRATADA, em parcelas, o valor global de até R$ 202.200,00 (duzentos e dois mil e duzentos reais), referente aos itens do PREGÃO ELETRÔNICO Nº 53</w:t>
      </w:r>
      <w:r>
        <w:rPr>
          <w:rFonts w:ascii="Arial" w:hAnsi="Arial" w:cs="Arial"/>
          <w:sz w:val="24"/>
          <w:szCs w:val="24"/>
        </w:rPr>
        <w:t>/2023, conforme abaixo:</w:t>
      </w:r>
    </w:p>
    <w:p w14:paraId="0083A0A6" w14:textId="77777777" w:rsidR="002D1208" w:rsidRDefault="002D1208">
      <w:pPr>
        <w:jc w:val="both"/>
        <w:rPr>
          <w:rFonts w:ascii="Arial" w:hAnsi="Arial" w:cs="Arial"/>
          <w:bCs/>
          <w:sz w:val="24"/>
          <w:szCs w:val="24"/>
        </w:rPr>
      </w:pPr>
    </w:p>
    <w:tbl>
      <w:tblPr>
        <w:tblW w:w="103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99"/>
        <w:gridCol w:w="1140"/>
        <w:gridCol w:w="1425"/>
        <w:gridCol w:w="2265"/>
        <w:gridCol w:w="960"/>
        <w:gridCol w:w="1093"/>
        <w:gridCol w:w="1297"/>
        <w:gridCol w:w="1300"/>
      </w:tblGrid>
      <w:tr w:rsidR="002D1208" w14:paraId="2BF64097" w14:textId="77777777" w:rsidTr="00197D63">
        <w:tc>
          <w:tcPr>
            <w:tcW w:w="899" w:type="dxa"/>
          </w:tcPr>
          <w:p w14:paraId="54B6AB50" w14:textId="77777777" w:rsidR="002D1208" w:rsidRDefault="00123EBE">
            <w:pPr>
              <w:pStyle w:val="Contedodatabela"/>
              <w:jc w:val="center"/>
              <w:rPr>
                <w:rFonts w:ascii="Arial" w:hAnsi="Arial"/>
                <w:sz w:val="24"/>
                <w:szCs w:val="24"/>
              </w:rPr>
            </w:pPr>
            <w:r>
              <w:rPr>
                <w:rFonts w:ascii="Arial" w:hAnsi="Arial"/>
                <w:sz w:val="24"/>
                <w:szCs w:val="24"/>
              </w:rPr>
              <w:t>LOTE</w:t>
            </w:r>
          </w:p>
        </w:tc>
        <w:tc>
          <w:tcPr>
            <w:tcW w:w="1140" w:type="dxa"/>
          </w:tcPr>
          <w:p w14:paraId="7ED6FFF1" w14:textId="77777777" w:rsidR="002D1208" w:rsidRDefault="00123EBE">
            <w:pPr>
              <w:pStyle w:val="Contedodatabela"/>
              <w:jc w:val="center"/>
              <w:rPr>
                <w:rFonts w:ascii="Arial" w:hAnsi="Arial"/>
                <w:sz w:val="24"/>
                <w:szCs w:val="24"/>
              </w:rPr>
            </w:pPr>
            <w:r>
              <w:rPr>
                <w:rFonts w:ascii="Arial" w:hAnsi="Arial"/>
                <w:sz w:val="24"/>
                <w:szCs w:val="24"/>
              </w:rPr>
              <w:t>ITEM</w:t>
            </w:r>
          </w:p>
        </w:tc>
        <w:tc>
          <w:tcPr>
            <w:tcW w:w="1425" w:type="dxa"/>
          </w:tcPr>
          <w:p w14:paraId="1925AABA" w14:textId="77777777" w:rsidR="002D1208" w:rsidRDefault="00123EBE">
            <w:pPr>
              <w:pStyle w:val="Contedodatabela"/>
              <w:jc w:val="center"/>
              <w:rPr>
                <w:rFonts w:ascii="Arial" w:hAnsi="Arial"/>
                <w:sz w:val="24"/>
                <w:szCs w:val="24"/>
              </w:rPr>
            </w:pPr>
            <w:r>
              <w:rPr>
                <w:rFonts w:ascii="Arial" w:hAnsi="Arial"/>
                <w:sz w:val="24"/>
                <w:szCs w:val="24"/>
              </w:rPr>
              <w:t>MARCA</w:t>
            </w:r>
          </w:p>
        </w:tc>
        <w:tc>
          <w:tcPr>
            <w:tcW w:w="2265" w:type="dxa"/>
          </w:tcPr>
          <w:p w14:paraId="551363E2" w14:textId="77777777" w:rsidR="002D1208" w:rsidRDefault="00123EBE">
            <w:pPr>
              <w:pStyle w:val="Contedodatabela"/>
              <w:jc w:val="center"/>
              <w:rPr>
                <w:rFonts w:ascii="Arial" w:hAnsi="Arial"/>
                <w:sz w:val="24"/>
                <w:szCs w:val="24"/>
              </w:rPr>
            </w:pPr>
            <w:r>
              <w:rPr>
                <w:rFonts w:ascii="Arial" w:hAnsi="Arial"/>
                <w:sz w:val="24"/>
                <w:szCs w:val="24"/>
              </w:rPr>
              <w:t>DESCRIÇÃO</w:t>
            </w:r>
          </w:p>
        </w:tc>
        <w:tc>
          <w:tcPr>
            <w:tcW w:w="960" w:type="dxa"/>
          </w:tcPr>
          <w:p w14:paraId="63EBA56C" w14:textId="77777777" w:rsidR="002D1208" w:rsidRDefault="00123EBE">
            <w:pPr>
              <w:pStyle w:val="Contedodatabela"/>
              <w:jc w:val="center"/>
              <w:rPr>
                <w:rFonts w:ascii="Arial" w:hAnsi="Arial"/>
                <w:sz w:val="24"/>
                <w:szCs w:val="24"/>
              </w:rPr>
            </w:pPr>
            <w:r>
              <w:rPr>
                <w:rFonts w:ascii="Arial" w:hAnsi="Arial"/>
                <w:sz w:val="24"/>
                <w:szCs w:val="24"/>
              </w:rPr>
              <w:t>UNI</w:t>
            </w:r>
          </w:p>
        </w:tc>
        <w:tc>
          <w:tcPr>
            <w:tcW w:w="1093" w:type="dxa"/>
          </w:tcPr>
          <w:p w14:paraId="623615A5" w14:textId="77777777" w:rsidR="002D1208" w:rsidRDefault="00123EBE">
            <w:pPr>
              <w:pStyle w:val="Contedodatabela"/>
              <w:jc w:val="center"/>
              <w:rPr>
                <w:rFonts w:ascii="Arial" w:hAnsi="Arial"/>
                <w:sz w:val="24"/>
                <w:szCs w:val="24"/>
              </w:rPr>
            </w:pPr>
            <w:r>
              <w:rPr>
                <w:rFonts w:ascii="Arial" w:hAnsi="Arial"/>
                <w:sz w:val="24"/>
                <w:szCs w:val="24"/>
              </w:rPr>
              <w:t>QTD</w:t>
            </w:r>
          </w:p>
        </w:tc>
        <w:tc>
          <w:tcPr>
            <w:tcW w:w="1297" w:type="dxa"/>
          </w:tcPr>
          <w:p w14:paraId="4FE94CFB" w14:textId="77777777" w:rsidR="002D1208" w:rsidRDefault="00123EBE">
            <w:pPr>
              <w:pStyle w:val="Contedodatabela"/>
              <w:jc w:val="center"/>
              <w:rPr>
                <w:rFonts w:ascii="Arial" w:hAnsi="Arial"/>
                <w:sz w:val="24"/>
                <w:szCs w:val="24"/>
              </w:rPr>
            </w:pPr>
            <w:r>
              <w:rPr>
                <w:rFonts w:ascii="Arial" w:hAnsi="Arial"/>
                <w:sz w:val="24"/>
                <w:szCs w:val="24"/>
              </w:rPr>
              <w:t>VALOR UNITÁRIO</w:t>
            </w:r>
          </w:p>
        </w:tc>
        <w:tc>
          <w:tcPr>
            <w:tcW w:w="1300" w:type="dxa"/>
          </w:tcPr>
          <w:p w14:paraId="443B248E" w14:textId="77777777" w:rsidR="002D1208" w:rsidRDefault="00123EBE">
            <w:pPr>
              <w:pStyle w:val="Contedodatabela"/>
              <w:jc w:val="center"/>
              <w:rPr>
                <w:rFonts w:ascii="Arial" w:hAnsi="Arial"/>
                <w:sz w:val="24"/>
                <w:szCs w:val="24"/>
              </w:rPr>
            </w:pPr>
            <w:r>
              <w:rPr>
                <w:rFonts w:ascii="Arial" w:hAnsi="Arial"/>
                <w:sz w:val="24"/>
                <w:szCs w:val="24"/>
              </w:rPr>
              <w:t>VALOR TOTAL R$</w:t>
            </w:r>
          </w:p>
        </w:tc>
      </w:tr>
      <w:tr w:rsidR="002D1208" w14:paraId="58940CE7" w14:textId="77777777" w:rsidTr="00197D63">
        <w:tc>
          <w:tcPr>
            <w:tcW w:w="899" w:type="dxa"/>
          </w:tcPr>
          <w:p w14:paraId="2118B501" w14:textId="77777777" w:rsidR="002D1208" w:rsidRDefault="00123EBE">
            <w:pPr>
              <w:pStyle w:val="Contedodatabela"/>
              <w:jc w:val="center"/>
              <w:rPr>
                <w:rFonts w:ascii="Arial" w:hAnsi="Arial"/>
                <w:sz w:val="24"/>
                <w:szCs w:val="24"/>
              </w:rPr>
            </w:pPr>
            <w:r>
              <w:rPr>
                <w:rFonts w:ascii="Arial" w:hAnsi="Arial"/>
                <w:sz w:val="24"/>
                <w:szCs w:val="24"/>
              </w:rPr>
              <w:t>1</w:t>
            </w:r>
          </w:p>
        </w:tc>
        <w:tc>
          <w:tcPr>
            <w:tcW w:w="1140" w:type="dxa"/>
          </w:tcPr>
          <w:p w14:paraId="4BE49A2A" w14:textId="77777777" w:rsidR="002D1208" w:rsidRDefault="00123EBE">
            <w:pPr>
              <w:pStyle w:val="Contedodatabela"/>
              <w:jc w:val="center"/>
              <w:rPr>
                <w:rFonts w:ascii="Arial" w:hAnsi="Arial"/>
                <w:sz w:val="24"/>
                <w:szCs w:val="24"/>
              </w:rPr>
            </w:pPr>
            <w:r>
              <w:rPr>
                <w:rFonts w:ascii="Arial" w:hAnsi="Arial"/>
                <w:sz w:val="24"/>
                <w:szCs w:val="24"/>
              </w:rPr>
              <w:t>1</w:t>
            </w:r>
          </w:p>
        </w:tc>
        <w:tc>
          <w:tcPr>
            <w:tcW w:w="1425" w:type="dxa"/>
          </w:tcPr>
          <w:p w14:paraId="1BFB1CF2" w14:textId="77777777" w:rsidR="002D1208" w:rsidRDefault="00123EBE">
            <w:pPr>
              <w:pStyle w:val="Contedodatabela"/>
              <w:jc w:val="center"/>
              <w:rPr>
                <w:rFonts w:ascii="Arial" w:hAnsi="Arial"/>
                <w:sz w:val="24"/>
                <w:szCs w:val="24"/>
              </w:rPr>
            </w:pPr>
            <w:r>
              <w:rPr>
                <w:rFonts w:ascii="Arial" w:hAnsi="Arial"/>
                <w:sz w:val="24"/>
                <w:szCs w:val="24"/>
              </w:rPr>
              <w:t>PROPRIA</w:t>
            </w:r>
          </w:p>
        </w:tc>
        <w:tc>
          <w:tcPr>
            <w:tcW w:w="2265" w:type="dxa"/>
          </w:tcPr>
          <w:p w14:paraId="0B9221AC" w14:textId="77777777" w:rsidR="002D1208" w:rsidRDefault="00123EBE">
            <w:pPr>
              <w:pStyle w:val="Contedodatabela"/>
              <w:jc w:val="both"/>
              <w:rPr>
                <w:rFonts w:ascii="Arial" w:hAnsi="Arial"/>
                <w:sz w:val="24"/>
                <w:szCs w:val="24"/>
              </w:rPr>
            </w:pPr>
            <w:r>
              <w:rPr>
                <w:rFonts w:ascii="Arial" w:hAnsi="Arial"/>
                <w:sz w:val="24"/>
                <w:szCs w:val="24"/>
              </w:rPr>
              <w:t xml:space="preserve">CONTRATAÇÃO DE JORNAL REGIONAL DE CIRCULAÇÃO DIÁRIA EM CASCAVEL E REGIÃO PARA PUBLICAÇÃO DE MATÉRIAS OFICIAIS E ATOS INSTITUCIONAIS </w:t>
            </w:r>
            <w:r>
              <w:rPr>
                <w:rFonts w:ascii="Arial" w:hAnsi="Arial"/>
                <w:sz w:val="24"/>
                <w:szCs w:val="24"/>
              </w:rPr>
              <w:lastRenderedPageBreak/>
              <w:t>DO CISOP, EM PÁGINAS INDETERMINADAS</w:t>
            </w:r>
          </w:p>
        </w:tc>
        <w:tc>
          <w:tcPr>
            <w:tcW w:w="960" w:type="dxa"/>
          </w:tcPr>
          <w:p w14:paraId="002267FB" w14:textId="77777777" w:rsidR="002D1208" w:rsidRDefault="00123EBE">
            <w:pPr>
              <w:pStyle w:val="Contedodatabela"/>
              <w:jc w:val="center"/>
              <w:rPr>
                <w:rFonts w:ascii="Arial" w:hAnsi="Arial"/>
                <w:sz w:val="24"/>
                <w:szCs w:val="24"/>
              </w:rPr>
            </w:pPr>
            <w:r>
              <w:rPr>
                <w:rFonts w:ascii="Arial" w:hAnsi="Arial"/>
                <w:sz w:val="24"/>
                <w:szCs w:val="24"/>
              </w:rPr>
              <w:lastRenderedPageBreak/>
              <w:t>CC</w:t>
            </w:r>
          </w:p>
        </w:tc>
        <w:tc>
          <w:tcPr>
            <w:tcW w:w="1093" w:type="dxa"/>
          </w:tcPr>
          <w:p w14:paraId="42FBA6E8" w14:textId="77777777" w:rsidR="002D1208" w:rsidRDefault="00123EBE">
            <w:pPr>
              <w:pStyle w:val="Contedodatabela"/>
              <w:jc w:val="center"/>
              <w:rPr>
                <w:rFonts w:ascii="Arial" w:hAnsi="Arial"/>
                <w:sz w:val="24"/>
                <w:szCs w:val="24"/>
              </w:rPr>
            </w:pPr>
            <w:r>
              <w:rPr>
                <w:rFonts w:ascii="Arial" w:hAnsi="Arial"/>
                <w:sz w:val="24"/>
                <w:szCs w:val="24"/>
              </w:rPr>
              <w:t>30.000</w:t>
            </w:r>
          </w:p>
        </w:tc>
        <w:tc>
          <w:tcPr>
            <w:tcW w:w="1297" w:type="dxa"/>
          </w:tcPr>
          <w:p w14:paraId="4B3ED7E4" w14:textId="77777777" w:rsidR="002D1208" w:rsidRDefault="00123EBE">
            <w:pPr>
              <w:pStyle w:val="Contedodatabela"/>
              <w:jc w:val="center"/>
              <w:rPr>
                <w:rFonts w:ascii="Arial" w:hAnsi="Arial"/>
                <w:sz w:val="24"/>
                <w:szCs w:val="24"/>
              </w:rPr>
            </w:pPr>
            <w:r>
              <w:rPr>
                <w:rFonts w:ascii="Arial" w:hAnsi="Arial"/>
                <w:sz w:val="24"/>
                <w:szCs w:val="24"/>
              </w:rPr>
              <w:t>6,74</w:t>
            </w:r>
          </w:p>
        </w:tc>
        <w:tc>
          <w:tcPr>
            <w:tcW w:w="1300" w:type="dxa"/>
          </w:tcPr>
          <w:p w14:paraId="44ED243D" w14:textId="77777777" w:rsidR="002D1208" w:rsidRDefault="00123EBE">
            <w:pPr>
              <w:pStyle w:val="Contedodatabela"/>
              <w:jc w:val="center"/>
              <w:rPr>
                <w:rFonts w:ascii="Arial" w:hAnsi="Arial"/>
                <w:sz w:val="24"/>
                <w:szCs w:val="24"/>
              </w:rPr>
            </w:pPr>
            <w:r>
              <w:rPr>
                <w:rFonts w:ascii="Arial" w:hAnsi="Arial"/>
                <w:sz w:val="24"/>
                <w:szCs w:val="24"/>
              </w:rPr>
              <w:t>202.200,00</w:t>
            </w:r>
          </w:p>
        </w:tc>
      </w:tr>
    </w:tbl>
    <w:p w14:paraId="42BFE477" w14:textId="77777777" w:rsidR="002D1208" w:rsidRDefault="002D1208">
      <w:pPr>
        <w:jc w:val="both"/>
        <w:rPr>
          <w:rFonts w:ascii="Arial" w:hAnsi="Arial" w:cs="Arial"/>
          <w:bCs/>
          <w:sz w:val="24"/>
          <w:szCs w:val="24"/>
        </w:rPr>
      </w:pPr>
    </w:p>
    <w:p w14:paraId="56AC8E4F" w14:textId="77777777" w:rsidR="002D1208" w:rsidRDefault="00123EBE">
      <w:pPr>
        <w:ind w:firstLine="3118"/>
        <w:jc w:val="both"/>
        <w:rPr>
          <w:rFonts w:ascii="Arial" w:hAnsi="Arial" w:cs="Arial"/>
          <w:bCs/>
          <w:sz w:val="24"/>
          <w:szCs w:val="24"/>
        </w:rPr>
      </w:pPr>
      <w:r>
        <w:rPr>
          <w:rFonts w:ascii="Arial" w:hAnsi="Arial" w:cs="Arial"/>
          <w:b/>
          <w:bCs/>
          <w:sz w:val="24"/>
          <w:szCs w:val="24"/>
        </w:rPr>
        <w:t>3.2</w:t>
      </w:r>
      <w:r>
        <w:rPr>
          <w:rFonts w:ascii="Arial" w:hAnsi="Arial" w:cs="Arial"/>
          <w:bCs/>
          <w:sz w:val="24"/>
          <w:szCs w:val="24"/>
        </w:rPr>
        <w:t xml:space="preserve"> - O pagamento será efetuado, no prazo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observadas as demais condições previstas neste edital.</w:t>
      </w:r>
    </w:p>
    <w:p w14:paraId="34DC47D0" w14:textId="77777777" w:rsidR="002D1208" w:rsidRDefault="002D1208">
      <w:pPr>
        <w:ind w:firstLine="3231"/>
        <w:jc w:val="both"/>
        <w:rPr>
          <w:rFonts w:ascii="Arial" w:hAnsi="Arial" w:cs="Arial"/>
          <w:bCs/>
          <w:sz w:val="24"/>
          <w:szCs w:val="24"/>
        </w:rPr>
      </w:pPr>
    </w:p>
    <w:p w14:paraId="01BBCB9C" w14:textId="77777777" w:rsidR="002D1208" w:rsidRDefault="00123EBE">
      <w:pPr>
        <w:ind w:firstLine="3175"/>
        <w:jc w:val="both"/>
        <w:rPr>
          <w:rFonts w:ascii="Arial" w:hAnsi="Arial" w:cs="Arial"/>
          <w:bCs/>
          <w:sz w:val="24"/>
          <w:szCs w:val="24"/>
        </w:rPr>
      </w:pPr>
      <w:r>
        <w:rPr>
          <w:rFonts w:ascii="Arial" w:hAnsi="Arial" w:cs="Arial"/>
          <w:b/>
          <w:bCs/>
          <w:sz w:val="24"/>
          <w:szCs w:val="24"/>
        </w:rPr>
        <w:t>3.3</w:t>
      </w:r>
      <w:r>
        <w:rPr>
          <w:rFonts w:ascii="Arial" w:hAnsi="Arial" w:cs="Arial"/>
          <w:bCs/>
          <w:sz w:val="24"/>
          <w:szCs w:val="24"/>
        </w:rPr>
        <w:t xml:space="preserve"> - A Nota Fiscal que for apresentada com erro será devolvida a CONTRATADA para retificação e reapresentação, acrescendo-se, no prazo fixado no item anterior, os dias que se passarem entre a data da devolução e a da reapresentação.</w:t>
      </w:r>
    </w:p>
    <w:p w14:paraId="1C7ED95F" w14:textId="77777777" w:rsidR="002D1208" w:rsidRDefault="002D1208">
      <w:pPr>
        <w:ind w:firstLine="3288"/>
        <w:jc w:val="both"/>
        <w:rPr>
          <w:rFonts w:ascii="Arial" w:hAnsi="Arial" w:cs="Arial"/>
          <w:bCs/>
          <w:sz w:val="24"/>
          <w:szCs w:val="24"/>
        </w:rPr>
      </w:pPr>
    </w:p>
    <w:p w14:paraId="4965BFBF" w14:textId="77777777" w:rsidR="002D1208" w:rsidRDefault="00123EBE">
      <w:pPr>
        <w:ind w:firstLine="3175"/>
        <w:jc w:val="both"/>
        <w:rPr>
          <w:rFonts w:ascii="Arial" w:hAnsi="Arial" w:cs="Arial"/>
          <w:bCs/>
          <w:sz w:val="24"/>
          <w:szCs w:val="24"/>
        </w:rPr>
      </w:pPr>
      <w:r>
        <w:rPr>
          <w:rFonts w:ascii="Arial" w:hAnsi="Arial" w:cs="Arial"/>
          <w:b/>
          <w:bCs/>
          <w:sz w:val="24"/>
          <w:szCs w:val="24"/>
        </w:rPr>
        <w:t>3.4</w:t>
      </w:r>
      <w:r>
        <w:rPr>
          <w:rFonts w:ascii="Arial" w:hAnsi="Arial" w:cs="Arial"/>
          <w:bCs/>
          <w:sz w:val="24"/>
          <w:szCs w:val="24"/>
        </w:rPr>
        <w:t xml:space="preserve"> - O CNPJ constante da Nota Fiscal deverá ser o mesmo constante da Proposta, bem como o indicado para consulta durante a fase de habilitação.</w:t>
      </w:r>
    </w:p>
    <w:p w14:paraId="5F79CFA3" w14:textId="77777777" w:rsidR="002D1208" w:rsidRDefault="002D1208">
      <w:pPr>
        <w:ind w:firstLine="3288"/>
        <w:jc w:val="both"/>
        <w:rPr>
          <w:rFonts w:ascii="Arial" w:hAnsi="Arial" w:cs="Arial"/>
          <w:bCs/>
          <w:sz w:val="24"/>
          <w:szCs w:val="24"/>
        </w:rPr>
      </w:pPr>
    </w:p>
    <w:p w14:paraId="5F1F8478" w14:textId="77777777" w:rsidR="002D1208" w:rsidRDefault="00123EBE">
      <w:pPr>
        <w:ind w:firstLine="3118"/>
        <w:jc w:val="both"/>
        <w:rPr>
          <w:rFonts w:ascii="Arial" w:hAnsi="Arial" w:cs="Arial"/>
          <w:bCs/>
          <w:sz w:val="24"/>
          <w:szCs w:val="24"/>
        </w:rPr>
      </w:pPr>
      <w:r>
        <w:rPr>
          <w:rFonts w:ascii="Arial" w:hAnsi="Arial" w:cs="Arial"/>
          <w:b/>
          <w:bCs/>
          <w:sz w:val="24"/>
          <w:szCs w:val="24"/>
        </w:rPr>
        <w:t>3.5</w:t>
      </w:r>
      <w:r>
        <w:rPr>
          <w:rFonts w:ascii="Arial" w:hAnsi="Arial" w:cs="Arial"/>
          <w:bCs/>
          <w:sz w:val="24"/>
          <w:szCs w:val="24"/>
        </w:rPr>
        <w:t xml:space="preserve"> - Fica a CONTRATADA ciente que por ocasião do pagamento será verificada pelo Setor Financeiro a situação da CONTRATADA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14:paraId="5729CAC8" w14:textId="77777777" w:rsidR="002D1208" w:rsidRDefault="002D1208">
      <w:pPr>
        <w:jc w:val="both"/>
        <w:rPr>
          <w:rFonts w:ascii="Arial" w:hAnsi="Arial" w:cs="Arial"/>
          <w:bCs/>
          <w:sz w:val="24"/>
          <w:szCs w:val="24"/>
        </w:rPr>
      </w:pPr>
    </w:p>
    <w:p w14:paraId="795536AA" w14:textId="77777777" w:rsidR="002D1208" w:rsidRDefault="00123EBE">
      <w:pPr>
        <w:ind w:firstLine="3118"/>
        <w:jc w:val="both"/>
        <w:rPr>
          <w:rFonts w:ascii="Arial" w:hAnsi="Arial" w:cs="Arial"/>
          <w:bCs/>
          <w:sz w:val="24"/>
          <w:szCs w:val="24"/>
        </w:rPr>
      </w:pPr>
      <w:r>
        <w:rPr>
          <w:rFonts w:ascii="Arial" w:hAnsi="Arial" w:cs="Arial"/>
          <w:b/>
          <w:bCs/>
          <w:sz w:val="24"/>
          <w:szCs w:val="24"/>
        </w:rPr>
        <w:t>3.6</w:t>
      </w:r>
      <w:r>
        <w:rPr>
          <w:rFonts w:ascii="Arial" w:hAnsi="Arial" w:cs="Arial"/>
          <w:bCs/>
          <w:sz w:val="24"/>
          <w:szCs w:val="24"/>
        </w:rPr>
        <w:t xml:space="preserve"> - 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14:paraId="551F1A0F" w14:textId="77777777" w:rsidR="002D1208" w:rsidRDefault="002D1208">
      <w:pPr>
        <w:ind w:firstLine="3118"/>
        <w:jc w:val="both"/>
        <w:rPr>
          <w:rFonts w:ascii="Arial" w:hAnsi="Arial" w:cs="Arial"/>
          <w:bCs/>
          <w:sz w:val="24"/>
          <w:szCs w:val="24"/>
        </w:rPr>
      </w:pPr>
    </w:p>
    <w:p w14:paraId="2537867F"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3.7 </w:t>
      </w:r>
      <w:r>
        <w:rPr>
          <w:rFonts w:ascii="Arial" w:hAnsi="Arial" w:cs="Arial"/>
          <w:bCs/>
          <w:sz w:val="24"/>
          <w:szCs w:val="24"/>
        </w:rPr>
        <w:t xml:space="preserve">- A Nota Fiscal deverá discriminar a descrição 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 Corrente) em nome da pessoa jurídica para efetivação do pagamento. </w:t>
      </w:r>
    </w:p>
    <w:p w14:paraId="5E2F6FD4" w14:textId="77777777" w:rsidR="002D1208" w:rsidRDefault="002D1208">
      <w:pPr>
        <w:ind w:firstLine="3118"/>
        <w:jc w:val="both"/>
        <w:rPr>
          <w:rFonts w:ascii="Arial" w:hAnsi="Arial" w:cs="Arial"/>
          <w:bCs/>
          <w:sz w:val="24"/>
          <w:szCs w:val="24"/>
        </w:rPr>
      </w:pPr>
    </w:p>
    <w:p w14:paraId="5CE212F9" w14:textId="77777777" w:rsidR="002D1208" w:rsidRDefault="00123EBE">
      <w:pPr>
        <w:ind w:firstLine="3175"/>
        <w:jc w:val="both"/>
        <w:rPr>
          <w:rFonts w:ascii="Arial" w:hAnsi="Arial" w:cs="Arial"/>
          <w:bCs/>
          <w:sz w:val="24"/>
          <w:szCs w:val="24"/>
        </w:rPr>
      </w:pPr>
      <w:r>
        <w:rPr>
          <w:rFonts w:ascii="Arial" w:hAnsi="Arial" w:cs="Arial"/>
          <w:b/>
          <w:bCs/>
          <w:sz w:val="24"/>
          <w:szCs w:val="24"/>
        </w:rPr>
        <w:t>3.8</w:t>
      </w:r>
      <w:r>
        <w:rPr>
          <w:rFonts w:ascii="Arial" w:hAnsi="Arial" w:cs="Arial"/>
          <w:bCs/>
          <w:sz w:val="24"/>
          <w:szCs w:val="24"/>
        </w:rPr>
        <w:t xml:space="preserve"> - A CONTRATADA ficará obrigada a repassar ao CONTRATANTE na proporção correspondente, eventuais reduções de preços decorrentes de mudança de alíquotas de impostos incidentes sobre o fornecimento do objeto em função de alterações na legislação pertinente.</w:t>
      </w:r>
    </w:p>
    <w:p w14:paraId="67FEB711" w14:textId="77777777" w:rsidR="002D1208" w:rsidRDefault="002D1208">
      <w:pPr>
        <w:ind w:firstLine="3118"/>
        <w:jc w:val="both"/>
        <w:rPr>
          <w:b/>
        </w:rPr>
      </w:pPr>
    </w:p>
    <w:p w14:paraId="31C1F47F" w14:textId="77777777" w:rsidR="002D1208" w:rsidRDefault="00123EBE">
      <w:pPr>
        <w:ind w:firstLine="3118"/>
        <w:jc w:val="both"/>
        <w:rPr>
          <w:rFonts w:ascii="Arial" w:hAnsi="Arial" w:cs="Arial"/>
          <w:bCs/>
          <w:sz w:val="24"/>
          <w:szCs w:val="24"/>
        </w:rPr>
      </w:pPr>
      <w:r>
        <w:rPr>
          <w:rFonts w:ascii="Arial" w:hAnsi="Arial" w:cs="Arial"/>
          <w:b/>
          <w:bCs/>
          <w:sz w:val="24"/>
          <w:szCs w:val="24"/>
        </w:rPr>
        <w:t>3.9</w:t>
      </w:r>
      <w:r>
        <w:rPr>
          <w:rFonts w:ascii="Arial" w:hAnsi="Arial" w:cs="Arial"/>
          <w:bCs/>
          <w:sz w:val="24"/>
          <w:szCs w:val="24"/>
        </w:rPr>
        <w:t xml:space="preserve"> - A conta corrente da CONTRATADA deverá estar vinculada no seu nome.</w:t>
      </w:r>
    </w:p>
    <w:p w14:paraId="78CD867F" w14:textId="77777777" w:rsidR="002D1208" w:rsidRDefault="002D1208">
      <w:pPr>
        <w:jc w:val="both"/>
        <w:rPr>
          <w:rFonts w:ascii="Arial" w:hAnsi="Arial" w:cs="Arial"/>
          <w:bCs/>
          <w:sz w:val="24"/>
          <w:szCs w:val="24"/>
        </w:rPr>
      </w:pPr>
    </w:p>
    <w:p w14:paraId="7FADB895" w14:textId="77777777" w:rsidR="002D1208" w:rsidRDefault="00123EBE">
      <w:pPr>
        <w:ind w:firstLine="3118"/>
        <w:jc w:val="both"/>
        <w:rPr>
          <w:rFonts w:ascii="Arial" w:hAnsi="Arial" w:cs="Arial"/>
          <w:bCs/>
          <w:sz w:val="24"/>
          <w:szCs w:val="24"/>
        </w:rPr>
      </w:pPr>
      <w:r>
        <w:rPr>
          <w:rFonts w:ascii="Arial" w:hAnsi="Arial" w:cs="Arial"/>
          <w:b/>
          <w:bCs/>
          <w:sz w:val="24"/>
          <w:szCs w:val="24"/>
        </w:rPr>
        <w:t>3.10</w:t>
      </w:r>
      <w:r>
        <w:rPr>
          <w:rFonts w:ascii="Arial" w:hAnsi="Arial" w:cs="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14:paraId="7F033AD8" w14:textId="77777777" w:rsidR="002D1208" w:rsidRDefault="00123EBE">
      <w:pPr>
        <w:ind w:firstLine="3118"/>
        <w:jc w:val="both"/>
        <w:rPr>
          <w:rFonts w:ascii="Arial" w:hAnsi="Arial" w:cs="Arial"/>
          <w:bCs/>
          <w:sz w:val="24"/>
          <w:szCs w:val="24"/>
        </w:rPr>
      </w:pPr>
      <w:r>
        <w:rPr>
          <w:rFonts w:ascii="Arial" w:hAnsi="Arial" w:cs="Arial"/>
          <w:b/>
          <w:bCs/>
          <w:sz w:val="24"/>
          <w:szCs w:val="24"/>
        </w:rPr>
        <w:lastRenderedPageBreak/>
        <w:t>3.11</w:t>
      </w:r>
      <w:r>
        <w:rPr>
          <w:rFonts w:ascii="Arial" w:hAnsi="Arial" w:cs="Arial"/>
          <w:bCs/>
          <w:sz w:val="24"/>
          <w:szCs w:val="24"/>
        </w:rPr>
        <w:t xml:space="preserve"> - Não serão aceitas solicitações de pagamentos fora dos prazos previstos pelo CONTRATANTE.</w:t>
      </w:r>
    </w:p>
    <w:p w14:paraId="39F57325" w14:textId="77777777" w:rsidR="002D1208" w:rsidRDefault="002D1208">
      <w:pPr>
        <w:ind w:firstLine="3118"/>
        <w:jc w:val="both"/>
        <w:rPr>
          <w:rFonts w:ascii="Arial" w:hAnsi="Arial" w:cs="Arial"/>
          <w:bCs/>
          <w:sz w:val="24"/>
          <w:szCs w:val="24"/>
        </w:rPr>
      </w:pPr>
    </w:p>
    <w:p w14:paraId="184F23E4" w14:textId="77777777" w:rsidR="002D1208" w:rsidRDefault="00123EBE">
      <w:pPr>
        <w:ind w:firstLine="3175"/>
        <w:jc w:val="both"/>
        <w:rPr>
          <w:rFonts w:ascii="Arial" w:hAnsi="Arial" w:cs="Arial"/>
          <w:bCs/>
          <w:sz w:val="24"/>
          <w:szCs w:val="24"/>
        </w:rPr>
      </w:pPr>
      <w:r>
        <w:rPr>
          <w:rFonts w:ascii="Arial" w:hAnsi="Arial" w:cs="Arial"/>
          <w:b/>
          <w:bCs/>
          <w:sz w:val="24"/>
          <w:szCs w:val="24"/>
        </w:rPr>
        <w:t>3.12</w:t>
      </w:r>
      <w:r>
        <w:rPr>
          <w:rFonts w:ascii="Arial" w:hAnsi="Arial" w:cs="Arial"/>
          <w:bCs/>
          <w:sz w:val="24"/>
          <w:szCs w:val="24"/>
        </w:rPr>
        <w:t xml:space="preserve"> - De acordo com a legislação vigente, somente serão admitidas NOTAS FISCAIS ELETRÔNICAS, exceto para a CONTRATADA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CONTRATADA.</w:t>
      </w:r>
    </w:p>
    <w:p w14:paraId="2F20A650" w14:textId="77777777" w:rsidR="002D1208" w:rsidRDefault="002D1208">
      <w:pPr>
        <w:ind w:firstLine="3118"/>
        <w:jc w:val="both"/>
        <w:rPr>
          <w:rFonts w:ascii="Arial" w:hAnsi="Arial" w:cs="Arial"/>
          <w:bCs/>
          <w:sz w:val="24"/>
          <w:szCs w:val="24"/>
        </w:rPr>
      </w:pPr>
    </w:p>
    <w:p w14:paraId="129925A7" w14:textId="77777777" w:rsidR="002D1208" w:rsidRDefault="00123EBE">
      <w:pPr>
        <w:ind w:firstLine="3118"/>
        <w:jc w:val="both"/>
        <w:rPr>
          <w:rFonts w:ascii="Arial" w:hAnsi="Arial" w:cs="Arial"/>
          <w:bCs/>
          <w:sz w:val="24"/>
          <w:szCs w:val="24"/>
        </w:rPr>
      </w:pPr>
      <w:r>
        <w:rPr>
          <w:rFonts w:ascii="Arial" w:hAnsi="Arial" w:cs="Arial"/>
          <w:b/>
          <w:bCs/>
          <w:sz w:val="24"/>
          <w:szCs w:val="24"/>
        </w:rPr>
        <w:t>3.13</w:t>
      </w:r>
      <w:r>
        <w:rPr>
          <w:rFonts w:ascii="Arial" w:hAnsi="Arial" w:cs="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846424D" w14:textId="77777777" w:rsidR="002D1208" w:rsidRDefault="002D1208">
      <w:pPr>
        <w:jc w:val="both"/>
        <w:rPr>
          <w:rFonts w:ascii="Arial" w:hAnsi="Arial" w:cs="Arial"/>
          <w:bCs/>
          <w:sz w:val="24"/>
          <w:szCs w:val="24"/>
        </w:rPr>
      </w:pPr>
    </w:p>
    <w:p w14:paraId="5A6A3426"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QUARTA - DOS SERVIÇOS:</w:t>
      </w:r>
    </w:p>
    <w:p w14:paraId="375F8E24" w14:textId="77777777" w:rsidR="002D1208" w:rsidRPr="00123EBE" w:rsidRDefault="002D1208">
      <w:pPr>
        <w:jc w:val="both"/>
        <w:rPr>
          <w:rFonts w:ascii="Arial" w:hAnsi="Arial" w:cs="Arial"/>
          <w:bCs/>
          <w:sz w:val="24"/>
          <w:szCs w:val="24"/>
          <w:highlight w:val="darkGray"/>
        </w:rPr>
      </w:pPr>
    </w:p>
    <w:p w14:paraId="67DCC9FA" w14:textId="77777777" w:rsidR="002D1208" w:rsidRDefault="00123EBE">
      <w:pPr>
        <w:ind w:firstLine="3175"/>
        <w:jc w:val="both"/>
        <w:rPr>
          <w:rFonts w:ascii="Arial" w:hAnsi="Arial" w:cs="Arial"/>
          <w:bCs/>
          <w:sz w:val="24"/>
          <w:szCs w:val="24"/>
        </w:rPr>
      </w:pPr>
      <w:r>
        <w:rPr>
          <w:rFonts w:ascii="Arial" w:hAnsi="Arial" w:cs="Arial"/>
          <w:b/>
          <w:bCs/>
          <w:sz w:val="24"/>
          <w:szCs w:val="24"/>
        </w:rPr>
        <w:t>4.1</w:t>
      </w:r>
      <w:r>
        <w:rPr>
          <w:rFonts w:ascii="Arial" w:hAnsi="Arial" w:cs="Arial"/>
          <w:bCs/>
          <w:sz w:val="24"/>
          <w:szCs w:val="24"/>
        </w:rPr>
        <w:t xml:space="preserve"> - Os serviços serão prestados ao CISOP e SIMPR, conforme solicitação dos mesmos, sendo que as publicações dos atos deverão ser feitas na edição imediatamente posterior ao envio através dos e-mails cadastrados.</w:t>
      </w:r>
    </w:p>
    <w:p w14:paraId="1C3D5FED" w14:textId="77777777" w:rsidR="002D1208" w:rsidRDefault="002D1208">
      <w:pPr>
        <w:ind w:firstLine="3175"/>
        <w:jc w:val="both"/>
        <w:rPr>
          <w:rFonts w:ascii="Arial" w:hAnsi="Arial" w:cs="Arial"/>
          <w:bCs/>
          <w:sz w:val="24"/>
          <w:szCs w:val="24"/>
        </w:rPr>
      </w:pPr>
    </w:p>
    <w:p w14:paraId="7995D458" w14:textId="77777777" w:rsidR="002D1208" w:rsidRDefault="00123EBE">
      <w:pPr>
        <w:ind w:firstLine="3175"/>
        <w:jc w:val="both"/>
        <w:rPr>
          <w:rFonts w:ascii="Arial" w:hAnsi="Arial" w:cs="Arial"/>
          <w:bCs/>
          <w:sz w:val="24"/>
          <w:szCs w:val="24"/>
        </w:rPr>
      </w:pPr>
      <w:r>
        <w:rPr>
          <w:rFonts w:ascii="Arial" w:hAnsi="Arial" w:cs="Arial"/>
          <w:b/>
          <w:bCs/>
          <w:sz w:val="24"/>
          <w:szCs w:val="24"/>
        </w:rPr>
        <w:t>4.2 -</w:t>
      </w:r>
      <w:r>
        <w:rPr>
          <w:rFonts w:ascii="Arial" w:hAnsi="Arial" w:cs="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14:paraId="04003E97" w14:textId="77777777" w:rsidR="002D1208" w:rsidRDefault="002D1208">
      <w:pPr>
        <w:ind w:firstLine="3175"/>
        <w:jc w:val="both"/>
        <w:rPr>
          <w:rFonts w:ascii="Arial" w:hAnsi="Arial" w:cs="Arial"/>
          <w:bCs/>
          <w:sz w:val="24"/>
          <w:szCs w:val="24"/>
        </w:rPr>
      </w:pPr>
    </w:p>
    <w:p w14:paraId="186DDBD5"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4.3 - </w:t>
      </w:r>
      <w:r>
        <w:rPr>
          <w:rFonts w:ascii="Arial" w:hAnsi="Arial" w:cs="Arial"/>
          <w:bCs/>
          <w:sz w:val="24"/>
          <w:szCs w:val="24"/>
        </w:rPr>
        <w:t>Em hipótese alguma serão aceitos os itens em desacordo com as condições pactuadas ficando ao encargo da contratada o controle de qualidade do fornecimento de sua responsabilidade, bem como a visando a repetição de procedimentos as suas próprias custas para correção de falhas, visando a apresentação da qualidade, assumindo o compromisso de substituir os serviços que forem considerados inservíveis sempre que notificado a fazê-la pelo CISOP, sendo que o ato do recebimento não importará sua aceitação, sob pena de aplicação das penalidades previstas neste Edital, correndo estes custos por sua conta.</w:t>
      </w:r>
    </w:p>
    <w:p w14:paraId="49973DF7" w14:textId="77777777" w:rsidR="002D1208" w:rsidRDefault="002D1208">
      <w:pPr>
        <w:ind w:firstLine="3175"/>
        <w:jc w:val="both"/>
        <w:rPr>
          <w:rFonts w:ascii="Arial" w:hAnsi="Arial" w:cs="Arial"/>
          <w:bCs/>
          <w:sz w:val="24"/>
          <w:szCs w:val="24"/>
        </w:rPr>
      </w:pPr>
    </w:p>
    <w:p w14:paraId="4A31006D"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4.4 - </w:t>
      </w:r>
      <w:r>
        <w:rPr>
          <w:rFonts w:ascii="Arial" w:hAnsi="Arial" w:cs="Arial"/>
          <w:bCs/>
          <w:sz w:val="24"/>
          <w:szCs w:val="24"/>
        </w:rPr>
        <w:t xml:space="preserve">Decorrido o prazo estipulado na notificação, sem que tenha havido a substituição dos serviços recusados, o Fiscal do Contrato dará ciência à Presidência do CONTRATANTE, através de Comunicação Interna, a fim de que se proceda à abertura de processo de penalidade contra a CONTRATADA, de acordo com as normas contidas na Lei Estadual nº. 15.608/07, para aplicação das penalidades previstas neste Edital. </w:t>
      </w:r>
    </w:p>
    <w:p w14:paraId="54EA2B51" w14:textId="77777777" w:rsidR="002D1208" w:rsidRDefault="002D1208">
      <w:pPr>
        <w:ind w:firstLine="3175"/>
        <w:jc w:val="both"/>
        <w:rPr>
          <w:rFonts w:ascii="Arial" w:hAnsi="Arial" w:cs="Arial"/>
          <w:bCs/>
          <w:sz w:val="24"/>
          <w:szCs w:val="24"/>
        </w:rPr>
      </w:pPr>
    </w:p>
    <w:p w14:paraId="368C9479"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4.5 - </w:t>
      </w:r>
      <w:r>
        <w:rPr>
          <w:rFonts w:ascii="Arial" w:hAnsi="Arial" w:cs="Arial"/>
          <w:bCs/>
          <w:sz w:val="24"/>
          <w:szCs w:val="24"/>
        </w:rPr>
        <w:t xml:space="preserve">A desconformidade da prestação do serviço às condições indispensáveis ao recebimento sujeitará a CONTRATADA às sanções previstas neste Edital e na legislação vigente. </w:t>
      </w:r>
    </w:p>
    <w:p w14:paraId="4A28BBD3" w14:textId="77777777" w:rsidR="002D1208" w:rsidRDefault="002D1208">
      <w:pPr>
        <w:ind w:firstLine="3175"/>
        <w:jc w:val="both"/>
        <w:rPr>
          <w:rFonts w:ascii="Arial" w:hAnsi="Arial" w:cs="Arial"/>
          <w:bCs/>
          <w:sz w:val="24"/>
          <w:szCs w:val="24"/>
        </w:rPr>
      </w:pPr>
    </w:p>
    <w:p w14:paraId="17BA6DA3" w14:textId="77777777" w:rsidR="002D1208" w:rsidRDefault="00123EBE">
      <w:pPr>
        <w:ind w:firstLine="3175"/>
        <w:jc w:val="both"/>
        <w:rPr>
          <w:rFonts w:ascii="Arial" w:hAnsi="Arial" w:cs="Arial"/>
          <w:bCs/>
          <w:sz w:val="24"/>
          <w:szCs w:val="24"/>
        </w:rPr>
      </w:pPr>
      <w:r>
        <w:rPr>
          <w:rFonts w:ascii="Arial" w:hAnsi="Arial" w:cs="Arial"/>
          <w:b/>
          <w:bCs/>
          <w:sz w:val="24"/>
          <w:szCs w:val="24"/>
        </w:rPr>
        <w:lastRenderedPageBreak/>
        <w:t xml:space="preserve">4.6 - </w:t>
      </w:r>
      <w:r>
        <w:rPr>
          <w:rFonts w:ascii="Arial" w:hAnsi="Arial" w:cs="Arial"/>
          <w:bCs/>
          <w:sz w:val="24"/>
          <w:szCs w:val="24"/>
        </w:rPr>
        <w:t>A prova de entrega é a assinatura do(a) responsável pelo recebimento no canhoto da nota fiscal, que servirá apenas como ressalva a CONTRATADA para fins de cumprimento da data de entrega.</w:t>
      </w:r>
    </w:p>
    <w:p w14:paraId="660CD3D7" w14:textId="77777777" w:rsidR="002D1208" w:rsidRDefault="002D1208">
      <w:pPr>
        <w:ind w:firstLine="3175"/>
        <w:jc w:val="both"/>
        <w:rPr>
          <w:rFonts w:ascii="Arial" w:hAnsi="Arial" w:cs="Arial"/>
          <w:bCs/>
          <w:sz w:val="24"/>
          <w:szCs w:val="24"/>
        </w:rPr>
      </w:pPr>
    </w:p>
    <w:p w14:paraId="1527BFD7"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4.7 - </w:t>
      </w:r>
      <w:r>
        <w:rPr>
          <w:rFonts w:ascii="Arial" w:hAnsi="Arial" w:cs="Arial"/>
          <w:bCs/>
          <w:sz w:val="24"/>
          <w:szCs w:val="24"/>
        </w:rPr>
        <w:t>Os serviços a serem entregues, quando da contratação, deverão corresponder às especificações do edital, no que tange às suas características, descritivo e padrão de qualidade, sob pena de rescisão contratual e penalidades cabíveis.</w:t>
      </w:r>
    </w:p>
    <w:p w14:paraId="30F761B0" w14:textId="77777777" w:rsidR="002D1208" w:rsidRDefault="002D1208">
      <w:pPr>
        <w:ind w:firstLine="3175"/>
        <w:jc w:val="both"/>
        <w:rPr>
          <w:rFonts w:ascii="Arial" w:hAnsi="Arial" w:cs="Arial"/>
          <w:bCs/>
          <w:sz w:val="24"/>
          <w:szCs w:val="24"/>
        </w:rPr>
      </w:pPr>
    </w:p>
    <w:p w14:paraId="1D6B7AD3"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4.8 - </w:t>
      </w:r>
      <w:r>
        <w:rPr>
          <w:rFonts w:ascii="Arial" w:hAnsi="Arial" w:cs="Arial"/>
          <w:bCs/>
          <w:sz w:val="24"/>
          <w:szCs w:val="24"/>
        </w:rPr>
        <w:t xml:space="preserve">O CONTRATANTE não aceitará a exigência de faturamento mínimo, estipulação de horário ou outras restrições da CONTRATADA que venham a lhes prejudicar. </w:t>
      </w:r>
    </w:p>
    <w:p w14:paraId="3F53BAFB" w14:textId="77777777" w:rsidR="002D1208" w:rsidRDefault="002D1208">
      <w:pPr>
        <w:ind w:firstLine="3175"/>
        <w:jc w:val="both"/>
        <w:rPr>
          <w:rFonts w:ascii="Arial" w:hAnsi="Arial" w:cs="Arial"/>
          <w:bCs/>
          <w:sz w:val="24"/>
          <w:szCs w:val="24"/>
        </w:rPr>
      </w:pPr>
    </w:p>
    <w:p w14:paraId="0A391038" w14:textId="77777777" w:rsidR="002D1208" w:rsidRDefault="00123EBE">
      <w:pPr>
        <w:ind w:firstLine="3175"/>
        <w:jc w:val="both"/>
        <w:rPr>
          <w:rFonts w:ascii="Arial" w:hAnsi="Arial" w:cs="Arial"/>
          <w:bCs/>
          <w:sz w:val="24"/>
          <w:szCs w:val="24"/>
        </w:rPr>
      </w:pPr>
      <w:r>
        <w:rPr>
          <w:rFonts w:ascii="Arial" w:hAnsi="Arial" w:cs="Arial"/>
          <w:b/>
          <w:bCs/>
          <w:sz w:val="24"/>
          <w:szCs w:val="24"/>
        </w:rPr>
        <w:t>4.9 -</w:t>
      </w:r>
      <w:r>
        <w:rPr>
          <w:rFonts w:ascii="Arial" w:hAnsi="Arial" w:cs="Arial"/>
          <w:bCs/>
          <w:sz w:val="24"/>
          <w:szCs w:val="24"/>
        </w:rPr>
        <w:t xml:space="preserve"> O recebimento do objeto dar-se-á definitivamente e integralmente, somente após a verificação de sua conformidade com as especificações qualitativas e quantitativas. </w:t>
      </w:r>
    </w:p>
    <w:p w14:paraId="4A2FF070" w14:textId="77777777" w:rsidR="002D1208" w:rsidRDefault="002D1208">
      <w:pPr>
        <w:ind w:firstLine="3175"/>
        <w:jc w:val="both"/>
        <w:rPr>
          <w:rFonts w:ascii="Arial" w:hAnsi="Arial" w:cs="Arial"/>
          <w:bCs/>
          <w:sz w:val="24"/>
          <w:szCs w:val="24"/>
        </w:rPr>
      </w:pPr>
    </w:p>
    <w:p w14:paraId="2C27C617"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4.10 - </w:t>
      </w:r>
      <w:r>
        <w:rPr>
          <w:rFonts w:ascii="Arial" w:hAnsi="Arial" w:cs="Arial"/>
          <w:bCs/>
          <w:sz w:val="24"/>
          <w:szCs w:val="24"/>
        </w:rPr>
        <w:t xml:space="preserve">Em nenhuma hipótese será admitido o recebimento diverso do objeto licitado ou com qualquer diferença das exigências e propostas contidas na licitação. </w:t>
      </w:r>
    </w:p>
    <w:p w14:paraId="0CE72C30" w14:textId="77777777" w:rsidR="002D1208" w:rsidRDefault="002D1208">
      <w:pPr>
        <w:ind w:firstLine="3175"/>
        <w:jc w:val="both"/>
        <w:rPr>
          <w:rFonts w:ascii="Arial" w:hAnsi="Arial" w:cs="Arial"/>
          <w:bCs/>
          <w:sz w:val="24"/>
          <w:szCs w:val="24"/>
        </w:rPr>
      </w:pPr>
    </w:p>
    <w:p w14:paraId="1B96DA06"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4.11 - </w:t>
      </w:r>
      <w:r>
        <w:rPr>
          <w:rFonts w:ascii="Arial" w:hAnsi="Arial" w:cs="Arial"/>
          <w:bCs/>
          <w:sz w:val="24"/>
          <w:szCs w:val="24"/>
        </w:rPr>
        <w:t xml:space="preserve">A CONTRATADA terá de cumprir o prazo de entrega pactuado, garantir a boa qualidade dos serviços fornecidos. </w:t>
      </w:r>
    </w:p>
    <w:p w14:paraId="0536CE95" w14:textId="77777777" w:rsidR="002D1208" w:rsidRDefault="002D1208">
      <w:pPr>
        <w:ind w:firstLine="3175"/>
        <w:jc w:val="both"/>
        <w:rPr>
          <w:rFonts w:ascii="Arial" w:hAnsi="Arial" w:cs="Arial"/>
          <w:bCs/>
          <w:sz w:val="24"/>
          <w:szCs w:val="24"/>
        </w:rPr>
      </w:pPr>
    </w:p>
    <w:p w14:paraId="229FD8A9" w14:textId="77777777" w:rsidR="002D1208" w:rsidRDefault="00123EBE">
      <w:pPr>
        <w:ind w:firstLine="3175"/>
        <w:jc w:val="both"/>
        <w:rPr>
          <w:rFonts w:ascii="Arial" w:hAnsi="Arial" w:cs="Arial"/>
          <w:bCs/>
          <w:sz w:val="24"/>
          <w:szCs w:val="24"/>
        </w:rPr>
      </w:pPr>
      <w:r>
        <w:rPr>
          <w:rFonts w:ascii="Arial" w:hAnsi="Arial" w:cs="Arial"/>
          <w:b/>
          <w:bCs/>
          <w:sz w:val="24"/>
          <w:szCs w:val="24"/>
        </w:rPr>
        <w:t>4.12 -</w:t>
      </w:r>
      <w:r>
        <w:rPr>
          <w:rFonts w:ascii="Arial" w:hAnsi="Arial" w:cs="Arial"/>
          <w:bCs/>
          <w:sz w:val="24"/>
          <w:szCs w:val="24"/>
        </w:rPr>
        <w:t xml:space="preserve"> O recebimento pelo CONTRATANTE não modifica, restringe ou elide a plena responsabilidade da CONTRATADA de fornecer serviços de acordo com as condições contidas no Edital, seus Anexos, nem invalida qualquer reclamação que o CONTRATANTE, garantida a faculdade de troca/reparação. </w:t>
      </w:r>
    </w:p>
    <w:p w14:paraId="69479D84" w14:textId="77777777" w:rsidR="002D1208" w:rsidRDefault="002D1208">
      <w:pPr>
        <w:ind w:firstLine="3175"/>
        <w:jc w:val="both"/>
        <w:rPr>
          <w:rFonts w:ascii="Arial" w:hAnsi="Arial" w:cs="Arial"/>
          <w:bCs/>
          <w:sz w:val="24"/>
          <w:szCs w:val="24"/>
        </w:rPr>
      </w:pPr>
    </w:p>
    <w:p w14:paraId="7B72ADC9"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4.13 - </w:t>
      </w:r>
      <w:r>
        <w:rPr>
          <w:rFonts w:ascii="Arial" w:hAnsi="Arial" w:cs="Arial"/>
          <w:bCs/>
          <w:sz w:val="24"/>
          <w:szCs w:val="24"/>
        </w:rPr>
        <w:t>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981FA3E" w14:textId="77777777" w:rsidR="002D1208" w:rsidRDefault="002D1208">
      <w:pPr>
        <w:ind w:firstLine="3175"/>
        <w:jc w:val="both"/>
        <w:rPr>
          <w:rFonts w:ascii="Arial" w:hAnsi="Arial" w:cs="Arial"/>
          <w:bCs/>
          <w:sz w:val="24"/>
          <w:szCs w:val="24"/>
        </w:rPr>
      </w:pPr>
    </w:p>
    <w:p w14:paraId="0A6A110A"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4.14 - </w:t>
      </w:r>
      <w:r>
        <w:rPr>
          <w:rFonts w:ascii="Arial" w:hAnsi="Arial" w:cs="Arial"/>
          <w:bCs/>
          <w:sz w:val="24"/>
          <w:szCs w:val="24"/>
        </w:rPr>
        <w:t xml:space="preserve">O Fiscal do Contrato, fica responsável pela avaliação das características do produto por ocasião da entrega, estando autorizados a recusar a mercadoria que não estiver de acordo com o exigido. </w:t>
      </w:r>
    </w:p>
    <w:p w14:paraId="221C717E" w14:textId="77777777" w:rsidR="002D1208" w:rsidRDefault="002D1208">
      <w:pPr>
        <w:ind w:firstLine="3175"/>
        <w:jc w:val="both"/>
        <w:rPr>
          <w:rFonts w:ascii="Arial" w:hAnsi="Arial" w:cs="Arial"/>
          <w:bCs/>
          <w:sz w:val="24"/>
          <w:szCs w:val="24"/>
        </w:rPr>
      </w:pPr>
    </w:p>
    <w:p w14:paraId="383AC5D7"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4.15 - </w:t>
      </w:r>
      <w:r>
        <w:rPr>
          <w:rFonts w:ascii="Arial" w:hAnsi="Arial" w:cs="Arial"/>
          <w:bCs/>
          <w:sz w:val="24"/>
          <w:szCs w:val="24"/>
        </w:rPr>
        <w:t>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w:t>
      </w:r>
    </w:p>
    <w:p w14:paraId="41C4A57E" w14:textId="77777777" w:rsidR="002D1208" w:rsidRDefault="002D1208">
      <w:pPr>
        <w:ind w:firstLine="3175"/>
        <w:jc w:val="both"/>
        <w:rPr>
          <w:b/>
        </w:rPr>
      </w:pPr>
    </w:p>
    <w:p w14:paraId="300DAB31" w14:textId="77777777" w:rsidR="002D1208" w:rsidRDefault="00123EBE">
      <w:pPr>
        <w:ind w:firstLine="3175"/>
        <w:jc w:val="both"/>
        <w:rPr>
          <w:rFonts w:ascii="Arial" w:hAnsi="Arial" w:cs="Arial"/>
          <w:bCs/>
          <w:sz w:val="24"/>
          <w:szCs w:val="24"/>
        </w:rPr>
      </w:pPr>
      <w:r>
        <w:rPr>
          <w:rFonts w:ascii="Arial" w:hAnsi="Arial" w:cs="Arial"/>
          <w:b/>
          <w:bCs/>
          <w:sz w:val="24"/>
          <w:szCs w:val="24"/>
        </w:rPr>
        <w:t xml:space="preserve">4.16 - </w:t>
      </w:r>
      <w:r>
        <w:rPr>
          <w:rFonts w:ascii="Arial" w:hAnsi="Arial" w:cs="Arial"/>
          <w:bCs/>
          <w:sz w:val="24"/>
          <w:szCs w:val="24"/>
        </w:rPr>
        <w:t>A CONTRATADA deverá ter circulação diárias Regional e no Município de Cascavel - PR.</w:t>
      </w:r>
    </w:p>
    <w:p w14:paraId="4C362444" w14:textId="77777777" w:rsidR="00197D63" w:rsidRDefault="00197D63">
      <w:pPr>
        <w:ind w:firstLine="3175"/>
        <w:jc w:val="both"/>
        <w:rPr>
          <w:rFonts w:ascii="Arial" w:hAnsi="Arial" w:cs="Arial"/>
          <w:bCs/>
          <w:sz w:val="24"/>
          <w:szCs w:val="24"/>
        </w:rPr>
      </w:pPr>
    </w:p>
    <w:p w14:paraId="08A830F5" w14:textId="77777777" w:rsidR="00197D63" w:rsidRDefault="00197D63">
      <w:pPr>
        <w:ind w:firstLine="3175"/>
        <w:jc w:val="both"/>
        <w:rPr>
          <w:rFonts w:ascii="Arial" w:hAnsi="Arial" w:cs="Arial"/>
          <w:bCs/>
          <w:sz w:val="24"/>
          <w:szCs w:val="24"/>
        </w:rPr>
      </w:pPr>
    </w:p>
    <w:p w14:paraId="1915D4D1" w14:textId="77777777" w:rsidR="00197D63" w:rsidRDefault="00197D63">
      <w:pPr>
        <w:ind w:firstLine="3175"/>
        <w:jc w:val="both"/>
        <w:rPr>
          <w:rFonts w:ascii="Arial" w:hAnsi="Arial" w:cs="Arial"/>
          <w:bCs/>
          <w:sz w:val="24"/>
          <w:szCs w:val="24"/>
        </w:rPr>
      </w:pPr>
    </w:p>
    <w:p w14:paraId="103AA3DE" w14:textId="77777777" w:rsidR="00123EBE" w:rsidRDefault="00123EBE">
      <w:pPr>
        <w:ind w:firstLine="3175"/>
        <w:jc w:val="both"/>
        <w:rPr>
          <w:rFonts w:ascii="Arial" w:hAnsi="Arial" w:cs="Arial"/>
          <w:bCs/>
          <w:sz w:val="24"/>
          <w:szCs w:val="24"/>
        </w:rPr>
      </w:pPr>
    </w:p>
    <w:p w14:paraId="53EA2138" w14:textId="3284B0BB"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lastRenderedPageBreak/>
        <w:t>CLÁUSULA QUINTA - DAS ALTERAÇÕES:</w:t>
      </w:r>
    </w:p>
    <w:p w14:paraId="58094ED0" w14:textId="77777777" w:rsidR="002D1208" w:rsidRDefault="002D1208">
      <w:pPr>
        <w:jc w:val="both"/>
        <w:rPr>
          <w:rFonts w:ascii="Arial" w:hAnsi="Arial" w:cs="Arial"/>
          <w:bCs/>
          <w:sz w:val="24"/>
          <w:szCs w:val="24"/>
        </w:rPr>
      </w:pPr>
    </w:p>
    <w:p w14:paraId="782169DC" w14:textId="77777777" w:rsidR="002D1208" w:rsidRDefault="00123EBE">
      <w:pPr>
        <w:ind w:firstLine="3118"/>
        <w:jc w:val="both"/>
        <w:rPr>
          <w:rFonts w:ascii="Arial" w:hAnsi="Arial" w:cs="Arial"/>
          <w:bCs/>
          <w:sz w:val="24"/>
          <w:szCs w:val="24"/>
        </w:rPr>
      </w:pPr>
      <w:r>
        <w:rPr>
          <w:rFonts w:ascii="Arial" w:hAnsi="Arial" w:cs="Arial"/>
          <w:b/>
          <w:bCs/>
          <w:sz w:val="24"/>
          <w:szCs w:val="24"/>
        </w:rPr>
        <w:t>5.1</w:t>
      </w:r>
      <w:r>
        <w:rPr>
          <w:rFonts w:ascii="Arial" w:hAnsi="Arial" w:cs="Arial"/>
          <w:bCs/>
          <w:sz w:val="24"/>
          <w:szCs w:val="24"/>
        </w:rPr>
        <w:t xml:space="preserve"> - O presente contrato poderá ser alterado nos casos previstos pelo disposto no art. 57 § 1º e art. 65 da Lei Federal nº 8.666/93, desde que devidamente fundamentado e autorizado pela autoridade superior.</w:t>
      </w:r>
    </w:p>
    <w:p w14:paraId="34E71722" w14:textId="77777777" w:rsidR="002D1208" w:rsidRDefault="002D1208">
      <w:pPr>
        <w:jc w:val="both"/>
        <w:rPr>
          <w:rFonts w:ascii="Arial" w:hAnsi="Arial" w:cs="Arial"/>
          <w:bCs/>
          <w:sz w:val="24"/>
          <w:szCs w:val="24"/>
        </w:rPr>
      </w:pPr>
    </w:p>
    <w:p w14:paraId="206F30B8"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5.2 </w:t>
      </w:r>
      <w:r>
        <w:rPr>
          <w:rFonts w:ascii="Arial" w:hAnsi="Arial" w:cs="Arial"/>
          <w:bCs/>
          <w:sz w:val="24"/>
          <w:szCs w:val="24"/>
        </w:rPr>
        <w:t>- Caberá à CONTRATADA solicitar as alterações devidas, em caso subserviente fornecendo os documentos que justifiquem e comprovem as alterações.</w:t>
      </w:r>
    </w:p>
    <w:p w14:paraId="64ACD39D" w14:textId="77777777" w:rsidR="002D1208" w:rsidRDefault="002D1208">
      <w:pPr>
        <w:jc w:val="both"/>
        <w:rPr>
          <w:rFonts w:ascii="Arial" w:hAnsi="Arial" w:cs="Arial"/>
          <w:bCs/>
          <w:sz w:val="24"/>
          <w:szCs w:val="24"/>
        </w:rPr>
      </w:pPr>
    </w:p>
    <w:p w14:paraId="553F26E5"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SEXTA - DA DURAÇÃO DO CONTRATO:</w:t>
      </w:r>
    </w:p>
    <w:p w14:paraId="72C3F881" w14:textId="77777777" w:rsidR="002D1208" w:rsidRDefault="002D1208">
      <w:pPr>
        <w:jc w:val="both"/>
        <w:rPr>
          <w:rFonts w:ascii="Arial" w:hAnsi="Arial" w:cs="Arial"/>
          <w:bCs/>
          <w:sz w:val="24"/>
          <w:szCs w:val="24"/>
        </w:rPr>
      </w:pPr>
    </w:p>
    <w:p w14:paraId="63215A7B" w14:textId="3F2225CE" w:rsidR="002D1208" w:rsidRDefault="00123EBE">
      <w:pPr>
        <w:ind w:firstLine="3118"/>
        <w:jc w:val="both"/>
        <w:rPr>
          <w:rFonts w:ascii="Arial" w:hAnsi="Arial" w:cs="Arial"/>
          <w:bCs/>
          <w:sz w:val="24"/>
          <w:szCs w:val="24"/>
        </w:rPr>
      </w:pPr>
      <w:r>
        <w:rPr>
          <w:rFonts w:ascii="Arial" w:hAnsi="Arial" w:cs="Arial"/>
          <w:b/>
          <w:bCs/>
          <w:sz w:val="24"/>
          <w:szCs w:val="24"/>
        </w:rPr>
        <w:t>6.1</w:t>
      </w:r>
      <w:r>
        <w:rPr>
          <w:rFonts w:ascii="Arial" w:hAnsi="Arial" w:cs="Arial"/>
          <w:bCs/>
          <w:sz w:val="24"/>
          <w:szCs w:val="24"/>
        </w:rPr>
        <w:t xml:space="preserve"> - O prazo de vigência do contrato será de 01 de outubro de 2023 a 01 de outubro de 2024, podendo ser prorrogado mediante termo aditivo, nos termos do artigo 57, II da Lei nº 8.666/93, pelo prazo de até 60 (sessenta) meses.</w:t>
      </w:r>
    </w:p>
    <w:p w14:paraId="11991700" w14:textId="77777777" w:rsidR="002D1208" w:rsidRDefault="002D1208">
      <w:pPr>
        <w:ind w:firstLine="3118"/>
        <w:jc w:val="both"/>
        <w:rPr>
          <w:rFonts w:ascii="Arial" w:hAnsi="Arial" w:cs="Arial"/>
          <w:bCs/>
          <w:sz w:val="24"/>
          <w:szCs w:val="24"/>
        </w:rPr>
      </w:pPr>
    </w:p>
    <w:p w14:paraId="39140735" w14:textId="77777777" w:rsidR="002D1208" w:rsidRDefault="00123EBE">
      <w:pPr>
        <w:ind w:firstLine="3118"/>
        <w:jc w:val="both"/>
        <w:rPr>
          <w:rFonts w:ascii="Arial" w:hAnsi="Arial" w:cs="Arial"/>
          <w:bCs/>
          <w:sz w:val="24"/>
          <w:szCs w:val="24"/>
        </w:rPr>
      </w:pPr>
      <w:r>
        <w:rPr>
          <w:rFonts w:ascii="Arial" w:hAnsi="Arial" w:cs="Arial"/>
          <w:b/>
          <w:bCs/>
          <w:sz w:val="24"/>
          <w:szCs w:val="24"/>
        </w:rPr>
        <w:t>6.2 -</w:t>
      </w:r>
      <w:r>
        <w:rPr>
          <w:rFonts w:ascii="Arial" w:hAnsi="Arial" w:cs="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14:paraId="50655C89" w14:textId="77777777" w:rsidR="002D1208" w:rsidRDefault="002D1208">
      <w:pPr>
        <w:ind w:firstLine="3118"/>
        <w:jc w:val="both"/>
        <w:rPr>
          <w:rFonts w:ascii="Arial" w:hAnsi="Arial" w:cs="Arial"/>
          <w:bCs/>
          <w:sz w:val="24"/>
          <w:szCs w:val="24"/>
        </w:rPr>
      </w:pPr>
    </w:p>
    <w:p w14:paraId="5B9BDD44"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6.3 - </w:t>
      </w:r>
      <w:r>
        <w:rPr>
          <w:rFonts w:ascii="Arial" w:hAnsi="Arial" w:cs="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14:paraId="05847052" w14:textId="77777777" w:rsidR="002D1208" w:rsidRDefault="002D1208">
      <w:pPr>
        <w:ind w:firstLine="3118"/>
        <w:jc w:val="both"/>
        <w:rPr>
          <w:rFonts w:ascii="Arial" w:hAnsi="Arial" w:cs="Arial"/>
          <w:bCs/>
          <w:sz w:val="24"/>
          <w:szCs w:val="24"/>
        </w:rPr>
      </w:pPr>
    </w:p>
    <w:p w14:paraId="44D59B82"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6.4 - </w:t>
      </w:r>
      <w:r>
        <w:rPr>
          <w:rFonts w:ascii="Arial" w:hAnsi="Arial" w:cs="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14:paraId="51BB9A06" w14:textId="77777777" w:rsidR="002D1208" w:rsidRDefault="002D1208">
      <w:pPr>
        <w:ind w:firstLine="3118"/>
        <w:jc w:val="both"/>
        <w:rPr>
          <w:rFonts w:ascii="Arial" w:hAnsi="Arial" w:cs="Arial"/>
          <w:bCs/>
          <w:sz w:val="24"/>
          <w:szCs w:val="24"/>
        </w:rPr>
      </w:pPr>
    </w:p>
    <w:p w14:paraId="2510C32E"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6.5 - </w:t>
      </w:r>
      <w:r>
        <w:rPr>
          <w:rFonts w:ascii="Arial" w:hAnsi="Arial" w:cs="Arial"/>
          <w:bCs/>
          <w:sz w:val="24"/>
          <w:szCs w:val="24"/>
        </w:rPr>
        <w:t xml:space="preserve">O contrato poderá ser cancelado nas hipóteses previstas na Lei Federal n° 8.666/93, e, em especial: </w:t>
      </w:r>
    </w:p>
    <w:p w14:paraId="0F1C7DE0" w14:textId="77777777" w:rsidR="002D1208" w:rsidRDefault="002D1208">
      <w:pPr>
        <w:ind w:firstLine="3118"/>
        <w:jc w:val="both"/>
        <w:rPr>
          <w:rFonts w:ascii="Arial" w:hAnsi="Arial" w:cs="Arial"/>
          <w:bCs/>
          <w:sz w:val="24"/>
          <w:szCs w:val="24"/>
        </w:rPr>
      </w:pPr>
    </w:p>
    <w:p w14:paraId="5315BCC3"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6.5.1 - </w:t>
      </w:r>
      <w:r>
        <w:rPr>
          <w:rFonts w:ascii="Arial" w:hAnsi="Arial" w:cs="Arial"/>
          <w:bCs/>
          <w:sz w:val="24"/>
          <w:szCs w:val="24"/>
        </w:rPr>
        <w:t xml:space="preserve">Por ato unilateral escrito do CONTRATANTE, quando: </w:t>
      </w:r>
    </w:p>
    <w:p w14:paraId="03F75C23" w14:textId="77777777" w:rsidR="002D1208" w:rsidRDefault="002D1208">
      <w:pPr>
        <w:ind w:firstLine="3118"/>
        <w:jc w:val="both"/>
        <w:rPr>
          <w:rFonts w:ascii="Arial" w:hAnsi="Arial" w:cs="Arial"/>
          <w:bCs/>
          <w:sz w:val="24"/>
          <w:szCs w:val="24"/>
        </w:rPr>
      </w:pPr>
    </w:p>
    <w:p w14:paraId="43964F48" w14:textId="77777777" w:rsidR="002D1208" w:rsidRDefault="00123EBE">
      <w:pPr>
        <w:ind w:firstLine="3118"/>
        <w:jc w:val="both"/>
        <w:rPr>
          <w:rFonts w:ascii="Arial" w:hAnsi="Arial" w:cs="Arial"/>
          <w:bCs/>
          <w:sz w:val="24"/>
          <w:szCs w:val="24"/>
        </w:rPr>
      </w:pPr>
      <w:r>
        <w:rPr>
          <w:rFonts w:ascii="Arial" w:hAnsi="Arial" w:cs="Arial"/>
          <w:bCs/>
          <w:sz w:val="24"/>
          <w:szCs w:val="24"/>
        </w:rPr>
        <w:t>a) A CONTRATADA deixar de cumprir as exigências do ato convocatório que deu origem ao processo licitatório.</w:t>
      </w:r>
    </w:p>
    <w:p w14:paraId="6D415E1A" w14:textId="77777777" w:rsidR="002D1208" w:rsidRDefault="00123EBE">
      <w:pPr>
        <w:ind w:firstLine="3118"/>
        <w:jc w:val="both"/>
        <w:rPr>
          <w:rFonts w:ascii="Arial" w:hAnsi="Arial" w:cs="Arial"/>
          <w:bCs/>
          <w:sz w:val="24"/>
          <w:szCs w:val="24"/>
        </w:rPr>
      </w:pPr>
      <w:r>
        <w:rPr>
          <w:rFonts w:ascii="Arial" w:hAnsi="Arial" w:cs="Arial"/>
          <w:bCs/>
          <w:sz w:val="24"/>
          <w:szCs w:val="24"/>
        </w:rPr>
        <w:t xml:space="preserve">b) A CONTRATADA não atender à convocação para firmar Contrato decorrente do Pregão Eletrônico ou não retirar o instrumento equivalente no prazo estabelecido, sem justificativa aceita pelo CONTRATANTE. </w:t>
      </w:r>
    </w:p>
    <w:p w14:paraId="1D9B4117" w14:textId="77777777" w:rsidR="002D1208" w:rsidRDefault="00123EBE">
      <w:pPr>
        <w:ind w:firstLine="3118"/>
        <w:jc w:val="both"/>
        <w:rPr>
          <w:rFonts w:ascii="Arial" w:hAnsi="Arial" w:cs="Arial"/>
          <w:bCs/>
          <w:sz w:val="24"/>
          <w:szCs w:val="24"/>
        </w:rPr>
      </w:pPr>
      <w:r>
        <w:rPr>
          <w:rFonts w:ascii="Arial" w:hAnsi="Arial" w:cs="Arial"/>
          <w:bCs/>
          <w:sz w:val="24"/>
          <w:szCs w:val="24"/>
        </w:rPr>
        <w:t xml:space="preserve">c) A CONTRATADA der causa à rescisão de contrato. </w:t>
      </w:r>
    </w:p>
    <w:p w14:paraId="72E51607" w14:textId="77777777" w:rsidR="00123EBE" w:rsidRDefault="00123EBE">
      <w:pPr>
        <w:ind w:firstLine="3118"/>
        <w:jc w:val="both"/>
        <w:rPr>
          <w:rFonts w:ascii="Arial" w:hAnsi="Arial" w:cs="Arial"/>
          <w:bCs/>
          <w:sz w:val="24"/>
          <w:szCs w:val="24"/>
        </w:rPr>
      </w:pPr>
      <w:r>
        <w:rPr>
          <w:rFonts w:ascii="Arial" w:hAnsi="Arial" w:cs="Arial"/>
          <w:bCs/>
          <w:sz w:val="24"/>
          <w:szCs w:val="24"/>
        </w:rPr>
        <w:t xml:space="preserve">d) Em qualquer das hipóteses de inexecução total ou parcial do contrato. </w:t>
      </w:r>
    </w:p>
    <w:p w14:paraId="27A164DC" w14:textId="011A8ECE" w:rsidR="002D1208" w:rsidRDefault="00123EBE">
      <w:pPr>
        <w:ind w:firstLine="3118"/>
        <w:jc w:val="both"/>
        <w:rPr>
          <w:rFonts w:ascii="Arial" w:hAnsi="Arial" w:cs="Arial"/>
          <w:bCs/>
          <w:sz w:val="24"/>
          <w:szCs w:val="24"/>
        </w:rPr>
      </w:pPr>
      <w:r>
        <w:rPr>
          <w:rFonts w:ascii="Arial" w:hAnsi="Arial" w:cs="Arial"/>
          <w:bCs/>
          <w:sz w:val="24"/>
          <w:szCs w:val="24"/>
        </w:rPr>
        <w:t xml:space="preserve">e) A CONTRATADA praticar atos fraudulentos no intuito de auferir vantagem ilícita. </w:t>
      </w:r>
    </w:p>
    <w:p w14:paraId="25809C9F" w14:textId="77777777" w:rsidR="002D1208" w:rsidRDefault="00123EBE">
      <w:pPr>
        <w:ind w:firstLine="3118"/>
        <w:jc w:val="both"/>
        <w:rPr>
          <w:rFonts w:ascii="Arial" w:hAnsi="Arial" w:cs="Arial"/>
          <w:bCs/>
          <w:sz w:val="24"/>
          <w:szCs w:val="24"/>
        </w:rPr>
      </w:pPr>
      <w:r>
        <w:rPr>
          <w:rFonts w:ascii="Arial" w:hAnsi="Arial" w:cs="Arial"/>
          <w:bCs/>
          <w:sz w:val="24"/>
          <w:szCs w:val="24"/>
        </w:rPr>
        <w:lastRenderedPageBreak/>
        <w:t xml:space="preserve">f) A CONTRATADA subcontratar, ceder ou transferir, no todo ou em parte, o objeto ajustado e também nos casos de fusão, cisão ou incorporação. </w:t>
      </w:r>
    </w:p>
    <w:p w14:paraId="5205461E" w14:textId="77777777" w:rsidR="002D1208" w:rsidRDefault="002D1208">
      <w:pPr>
        <w:ind w:firstLine="3118"/>
        <w:jc w:val="both"/>
        <w:rPr>
          <w:rFonts w:ascii="Arial" w:hAnsi="Arial" w:cs="Arial"/>
          <w:bCs/>
          <w:sz w:val="24"/>
          <w:szCs w:val="24"/>
        </w:rPr>
      </w:pPr>
    </w:p>
    <w:p w14:paraId="2F5FDC3E" w14:textId="77777777" w:rsidR="002D1208" w:rsidRDefault="00123EBE">
      <w:pPr>
        <w:ind w:firstLine="3118"/>
        <w:jc w:val="both"/>
        <w:rPr>
          <w:rFonts w:ascii="Arial" w:hAnsi="Arial" w:cs="Arial"/>
          <w:bCs/>
          <w:sz w:val="24"/>
          <w:szCs w:val="24"/>
        </w:rPr>
      </w:pPr>
      <w:r>
        <w:rPr>
          <w:rFonts w:ascii="Arial" w:hAnsi="Arial" w:cs="Arial"/>
          <w:bCs/>
          <w:sz w:val="24"/>
          <w:szCs w:val="24"/>
        </w:rPr>
        <w:t xml:space="preserve">g) A CONTRATADA entrar em regime de falência, dissolver-se ou extinguir-se. </w:t>
      </w:r>
    </w:p>
    <w:p w14:paraId="56B4D6E3" w14:textId="77777777" w:rsidR="002D1208" w:rsidRDefault="00123EBE">
      <w:pPr>
        <w:ind w:firstLine="3118"/>
        <w:jc w:val="both"/>
        <w:rPr>
          <w:rFonts w:ascii="Arial" w:hAnsi="Arial" w:cs="Arial"/>
          <w:bCs/>
          <w:sz w:val="24"/>
          <w:szCs w:val="24"/>
        </w:rPr>
      </w:pPr>
      <w:r>
        <w:rPr>
          <w:rFonts w:ascii="Arial" w:hAnsi="Arial" w:cs="Arial"/>
          <w:bCs/>
          <w:sz w:val="24"/>
          <w:szCs w:val="24"/>
        </w:rPr>
        <w:t xml:space="preserve">h) A CONTRATADA ser declarada inidônea e/ou ser suspensa do direito de licitar ou contratar com a Administração Pública. </w:t>
      </w:r>
    </w:p>
    <w:p w14:paraId="32ED0CE7" w14:textId="77777777" w:rsidR="002D1208" w:rsidRDefault="00123EBE">
      <w:pPr>
        <w:ind w:firstLine="3118"/>
        <w:jc w:val="both"/>
        <w:rPr>
          <w:rFonts w:ascii="Arial" w:hAnsi="Arial" w:cs="Arial"/>
          <w:bCs/>
          <w:sz w:val="24"/>
          <w:szCs w:val="24"/>
        </w:rPr>
      </w:pPr>
      <w:r>
        <w:rPr>
          <w:rFonts w:ascii="Arial" w:hAnsi="Arial" w:cs="Arial"/>
          <w:bCs/>
          <w:sz w:val="24"/>
          <w:szCs w:val="24"/>
        </w:rPr>
        <w:t>i) Por razões de interesse público, mediante despacho motivado, devidamente justificado.</w:t>
      </w:r>
    </w:p>
    <w:p w14:paraId="76212CC5" w14:textId="77777777" w:rsidR="002D1208" w:rsidRDefault="00123EBE">
      <w:pPr>
        <w:ind w:firstLine="3118"/>
        <w:jc w:val="both"/>
        <w:rPr>
          <w:rFonts w:ascii="Arial" w:hAnsi="Arial" w:cs="Arial"/>
          <w:bCs/>
          <w:sz w:val="24"/>
          <w:szCs w:val="24"/>
        </w:rPr>
      </w:pPr>
      <w:r>
        <w:rPr>
          <w:rFonts w:ascii="Arial" w:hAnsi="Arial" w:cs="Arial"/>
          <w:bCs/>
          <w:sz w:val="24"/>
          <w:szCs w:val="24"/>
        </w:rPr>
        <w:t xml:space="preserve">j) O produto sair de linha de produção. </w:t>
      </w:r>
    </w:p>
    <w:p w14:paraId="71BF7E9E" w14:textId="77777777" w:rsidR="002D1208" w:rsidRDefault="002D1208">
      <w:pPr>
        <w:ind w:firstLine="3118"/>
        <w:jc w:val="both"/>
        <w:rPr>
          <w:rFonts w:ascii="Arial" w:hAnsi="Arial" w:cs="Arial"/>
          <w:bCs/>
          <w:sz w:val="24"/>
          <w:szCs w:val="24"/>
        </w:rPr>
      </w:pPr>
    </w:p>
    <w:p w14:paraId="5A6979BE"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6.6 - </w:t>
      </w:r>
      <w:r>
        <w:rPr>
          <w:rFonts w:ascii="Arial" w:hAnsi="Arial" w:cs="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14:paraId="1B706217" w14:textId="77777777" w:rsidR="002D1208" w:rsidRDefault="002D1208">
      <w:pPr>
        <w:ind w:firstLine="3118"/>
        <w:jc w:val="both"/>
        <w:rPr>
          <w:rFonts w:ascii="Arial" w:hAnsi="Arial" w:cs="Arial"/>
          <w:bCs/>
          <w:sz w:val="24"/>
          <w:szCs w:val="24"/>
        </w:rPr>
      </w:pPr>
    </w:p>
    <w:p w14:paraId="416FCDB1"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6.7 - </w:t>
      </w:r>
      <w:r>
        <w:rPr>
          <w:rFonts w:ascii="Arial" w:hAnsi="Arial" w:cs="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14:paraId="7932E81F" w14:textId="77777777" w:rsidR="002D1208" w:rsidRDefault="002D1208">
      <w:pPr>
        <w:ind w:firstLine="3118"/>
        <w:jc w:val="both"/>
        <w:rPr>
          <w:rFonts w:ascii="Arial" w:hAnsi="Arial" w:cs="Arial"/>
          <w:bCs/>
          <w:sz w:val="24"/>
          <w:szCs w:val="24"/>
        </w:rPr>
      </w:pPr>
    </w:p>
    <w:p w14:paraId="30FFF1E3"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6.8 - </w:t>
      </w:r>
      <w:r>
        <w:rPr>
          <w:rFonts w:ascii="Arial" w:hAnsi="Arial" w:cs="Arial"/>
          <w:bCs/>
          <w:sz w:val="24"/>
          <w:szCs w:val="24"/>
        </w:rPr>
        <w:t xml:space="preserve">A comunicação do cancelamento do contrato, será feita por meio eletrônico, juntando-se comprovante nos autos. </w:t>
      </w:r>
    </w:p>
    <w:p w14:paraId="65EF586C" w14:textId="77777777" w:rsidR="002D1208" w:rsidRDefault="002D1208">
      <w:pPr>
        <w:ind w:firstLine="3118"/>
        <w:jc w:val="both"/>
        <w:rPr>
          <w:rFonts w:ascii="Arial" w:hAnsi="Arial" w:cs="Arial"/>
          <w:bCs/>
          <w:sz w:val="24"/>
          <w:szCs w:val="24"/>
        </w:rPr>
      </w:pPr>
    </w:p>
    <w:p w14:paraId="2A200199" w14:textId="77777777" w:rsidR="002D1208" w:rsidRDefault="00123EBE">
      <w:pPr>
        <w:ind w:firstLine="3118"/>
        <w:jc w:val="both"/>
        <w:rPr>
          <w:rFonts w:ascii="Arial" w:hAnsi="Arial" w:cs="Arial"/>
          <w:bCs/>
          <w:sz w:val="24"/>
          <w:szCs w:val="24"/>
        </w:rPr>
      </w:pPr>
      <w:r>
        <w:rPr>
          <w:rFonts w:ascii="Arial" w:hAnsi="Arial" w:cs="Arial"/>
          <w:b/>
          <w:bCs/>
          <w:sz w:val="24"/>
          <w:szCs w:val="24"/>
        </w:rPr>
        <w:t>6.9 -</w:t>
      </w:r>
      <w:r>
        <w:rPr>
          <w:rFonts w:ascii="Arial" w:hAnsi="Arial" w:cs="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14:paraId="28EA26AC" w14:textId="77777777" w:rsidR="002D1208" w:rsidRDefault="002D1208">
      <w:pPr>
        <w:ind w:firstLine="3118"/>
        <w:jc w:val="both"/>
        <w:rPr>
          <w:rFonts w:ascii="Arial" w:hAnsi="Arial" w:cs="Arial"/>
          <w:bCs/>
          <w:sz w:val="24"/>
          <w:szCs w:val="24"/>
        </w:rPr>
      </w:pPr>
    </w:p>
    <w:p w14:paraId="39DA5107"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6.10 - </w:t>
      </w:r>
      <w:r>
        <w:rPr>
          <w:rFonts w:ascii="Arial" w:hAnsi="Arial" w:cs="Arial"/>
          <w:bCs/>
          <w:sz w:val="24"/>
          <w:szCs w:val="24"/>
        </w:rPr>
        <w:t>Ocorrendo qualquer das hipóteses previstas, o CONTRATANTE aplicará as sanções previstas neste Edital e no Contrato, garantido o direito de defesa prévia, nos termos da Lei Federal n.º 8.666/93.</w:t>
      </w:r>
    </w:p>
    <w:p w14:paraId="07634A65" w14:textId="77777777" w:rsidR="002D1208" w:rsidRDefault="002D1208">
      <w:pPr>
        <w:ind w:firstLine="3118"/>
        <w:jc w:val="both"/>
        <w:rPr>
          <w:rFonts w:ascii="Arial" w:hAnsi="Arial" w:cs="Arial"/>
          <w:bCs/>
          <w:sz w:val="24"/>
          <w:szCs w:val="24"/>
        </w:rPr>
      </w:pPr>
    </w:p>
    <w:p w14:paraId="0729B7CC" w14:textId="77777777" w:rsidR="002D1208" w:rsidRDefault="00123EBE">
      <w:pPr>
        <w:ind w:firstLine="3118"/>
        <w:jc w:val="both"/>
        <w:rPr>
          <w:rFonts w:ascii="Arial" w:hAnsi="Arial" w:cs="Arial"/>
          <w:bCs/>
          <w:sz w:val="24"/>
          <w:szCs w:val="24"/>
        </w:rPr>
      </w:pPr>
      <w:r>
        <w:rPr>
          <w:rFonts w:ascii="Arial" w:hAnsi="Arial" w:cs="Arial"/>
          <w:b/>
          <w:bCs/>
          <w:sz w:val="24"/>
          <w:szCs w:val="24"/>
        </w:rPr>
        <w:t>6.11 -</w:t>
      </w:r>
      <w:r>
        <w:rPr>
          <w:rFonts w:ascii="Arial" w:hAnsi="Arial" w:cs="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14:paraId="667CBBF0" w14:textId="77777777" w:rsidR="002D1208" w:rsidRDefault="002D1208">
      <w:pPr>
        <w:ind w:firstLine="3118"/>
        <w:jc w:val="both"/>
        <w:rPr>
          <w:rFonts w:ascii="Arial" w:hAnsi="Arial" w:cs="Arial"/>
          <w:bCs/>
          <w:sz w:val="24"/>
          <w:szCs w:val="24"/>
        </w:rPr>
      </w:pPr>
    </w:p>
    <w:p w14:paraId="5A42D42E"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6.12 - </w:t>
      </w:r>
      <w:r>
        <w:rPr>
          <w:rFonts w:ascii="Arial" w:hAnsi="Arial" w:cs="Arial"/>
          <w:bCs/>
          <w:sz w:val="24"/>
          <w:szCs w:val="24"/>
        </w:rPr>
        <w:t>É possível supressão acima de 25% do valor inicial do contrato, por convenção entre as partes, nos termos do art. 65, § 2º, II da Lei n.º 8.666/93 e § 2° do Art. 112 da Lei Estadual n° 15.608/2007.</w:t>
      </w:r>
    </w:p>
    <w:p w14:paraId="50D2DB6D" w14:textId="77777777" w:rsidR="002D1208" w:rsidRDefault="002D1208">
      <w:pPr>
        <w:ind w:firstLine="3118"/>
        <w:jc w:val="both"/>
        <w:rPr>
          <w:rFonts w:ascii="Arial" w:hAnsi="Arial" w:cs="Arial"/>
          <w:bCs/>
          <w:sz w:val="24"/>
          <w:szCs w:val="24"/>
        </w:rPr>
      </w:pPr>
    </w:p>
    <w:p w14:paraId="5075BA48" w14:textId="27C966AD" w:rsidR="002D1208" w:rsidRDefault="00123EBE">
      <w:pPr>
        <w:ind w:firstLine="3118"/>
        <w:jc w:val="both"/>
        <w:rPr>
          <w:rFonts w:ascii="Arial" w:hAnsi="Arial" w:cs="Arial"/>
          <w:bCs/>
          <w:sz w:val="24"/>
          <w:szCs w:val="24"/>
        </w:rPr>
      </w:pPr>
      <w:r>
        <w:rPr>
          <w:rFonts w:ascii="Arial" w:hAnsi="Arial" w:cs="Arial"/>
          <w:b/>
          <w:bCs/>
          <w:sz w:val="24"/>
          <w:szCs w:val="24"/>
        </w:rPr>
        <w:t>6.13 -</w:t>
      </w:r>
      <w:r>
        <w:rPr>
          <w:rFonts w:ascii="Arial" w:hAnsi="Arial" w:cs="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w:t>
      </w:r>
      <w:r>
        <w:rPr>
          <w:rFonts w:ascii="Arial" w:hAnsi="Arial" w:cs="Arial"/>
          <w:bCs/>
          <w:sz w:val="24"/>
          <w:szCs w:val="24"/>
        </w:rPr>
        <w:lastRenderedPageBreak/>
        <w:t>equilíbrio econômico-financeiro inicial pela Administração quando esta alterar unilateralmente o contrato.</w:t>
      </w:r>
    </w:p>
    <w:p w14:paraId="4F7833AC"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6.14 - </w:t>
      </w:r>
      <w:r>
        <w:rPr>
          <w:rFonts w:ascii="Arial" w:hAnsi="Arial" w:cs="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14:paraId="51632D51" w14:textId="77777777" w:rsidR="002D1208" w:rsidRDefault="002D1208">
      <w:pPr>
        <w:ind w:firstLine="3118"/>
        <w:jc w:val="both"/>
        <w:rPr>
          <w:rFonts w:ascii="Arial" w:hAnsi="Arial" w:cs="Arial"/>
          <w:bCs/>
          <w:sz w:val="24"/>
          <w:szCs w:val="24"/>
        </w:rPr>
      </w:pPr>
    </w:p>
    <w:p w14:paraId="64CE627A"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6.15 - </w:t>
      </w:r>
      <w:r>
        <w:rPr>
          <w:rFonts w:ascii="Arial" w:hAnsi="Arial" w:cs="Arial"/>
          <w:bCs/>
          <w:sz w:val="24"/>
          <w:szCs w:val="24"/>
        </w:rPr>
        <w:t>É de responsabilidade exclusiva da CONTRATADA, o fornecimento dos documentos (notas fiscais) comprobatórios dessas ocorrências.</w:t>
      </w:r>
    </w:p>
    <w:p w14:paraId="5CA4CB4B" w14:textId="77777777" w:rsidR="002D1208" w:rsidRDefault="002D1208">
      <w:pPr>
        <w:ind w:firstLine="3118"/>
        <w:jc w:val="both"/>
        <w:rPr>
          <w:rFonts w:ascii="Arial" w:hAnsi="Arial" w:cs="Arial"/>
          <w:bCs/>
          <w:sz w:val="24"/>
          <w:szCs w:val="24"/>
        </w:rPr>
      </w:pPr>
    </w:p>
    <w:p w14:paraId="3917E871"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6.16 - </w:t>
      </w:r>
      <w:r>
        <w:rPr>
          <w:rFonts w:ascii="Arial" w:hAnsi="Arial" w:cs="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14:paraId="653D1BFA" w14:textId="77777777" w:rsidR="002D1208" w:rsidRDefault="002D1208">
      <w:pPr>
        <w:ind w:firstLine="3118"/>
        <w:jc w:val="both"/>
        <w:rPr>
          <w:rFonts w:ascii="Arial" w:hAnsi="Arial" w:cs="Arial"/>
          <w:bCs/>
          <w:sz w:val="24"/>
          <w:szCs w:val="24"/>
        </w:rPr>
      </w:pPr>
    </w:p>
    <w:p w14:paraId="7467395B" w14:textId="57D7D645" w:rsidR="002D1208" w:rsidRDefault="00123EBE">
      <w:pPr>
        <w:ind w:firstLine="3118"/>
        <w:jc w:val="both"/>
        <w:rPr>
          <w:rFonts w:ascii="Arial" w:hAnsi="Arial" w:cs="Arial"/>
          <w:bCs/>
          <w:sz w:val="24"/>
          <w:szCs w:val="24"/>
        </w:rPr>
      </w:pPr>
      <w:r>
        <w:rPr>
          <w:rFonts w:ascii="Arial" w:hAnsi="Arial" w:cs="Arial"/>
          <w:b/>
          <w:bCs/>
          <w:sz w:val="24"/>
          <w:szCs w:val="24"/>
        </w:rPr>
        <w:t>6.17 -</w:t>
      </w:r>
      <w:r>
        <w:rPr>
          <w:rFonts w:ascii="Arial" w:hAnsi="Arial" w:cs="Arial"/>
          <w:bCs/>
          <w:sz w:val="24"/>
          <w:szCs w:val="24"/>
        </w:rPr>
        <w:t xml:space="preserve"> De acordo com a Portaria nº 30 do dia 03 de maio de 2023, fica designado a Sra. Marina Mayara Schons, para atuar como FISCAL DO CONTRATO firmado entre o Consórcio Intermunicipal de Saúde do Oeste do Paraná – CISOP e terceiros, respondendo pelo CISOP perante o Tribunal de Contas do Estado do Paraná.</w:t>
      </w:r>
    </w:p>
    <w:p w14:paraId="37105BB5" w14:textId="77777777" w:rsidR="002D1208" w:rsidRDefault="002D1208">
      <w:pPr>
        <w:ind w:firstLine="3118"/>
        <w:jc w:val="both"/>
        <w:rPr>
          <w:rFonts w:ascii="Arial" w:hAnsi="Arial" w:cs="Arial"/>
          <w:bCs/>
          <w:sz w:val="24"/>
          <w:szCs w:val="24"/>
        </w:rPr>
      </w:pPr>
    </w:p>
    <w:p w14:paraId="099B0E24" w14:textId="626FC693" w:rsidR="002D1208" w:rsidRDefault="00123EBE">
      <w:pPr>
        <w:ind w:firstLine="3118"/>
        <w:jc w:val="both"/>
        <w:rPr>
          <w:rFonts w:ascii="Arial" w:hAnsi="Arial" w:cs="Arial"/>
          <w:bCs/>
          <w:sz w:val="24"/>
          <w:szCs w:val="24"/>
        </w:rPr>
      </w:pPr>
      <w:r>
        <w:rPr>
          <w:rFonts w:ascii="Arial" w:hAnsi="Arial" w:cs="Arial"/>
          <w:b/>
          <w:bCs/>
          <w:sz w:val="24"/>
          <w:szCs w:val="24"/>
        </w:rPr>
        <w:t>6.18 -</w:t>
      </w:r>
      <w:r>
        <w:rPr>
          <w:rFonts w:ascii="Arial" w:hAnsi="Arial" w:cs="Arial"/>
          <w:bCs/>
          <w:sz w:val="24"/>
          <w:szCs w:val="24"/>
        </w:rPr>
        <w:t xml:space="preserve"> No prazo de 30 (trinta) dias, a contar da assinatura do presente contrato, a CONTRATANTE providenciará a publicação de extrato pela imprensa, na forma da Lei.</w:t>
      </w:r>
    </w:p>
    <w:p w14:paraId="1C7A3753" w14:textId="77777777" w:rsidR="002D1208" w:rsidRDefault="002D1208">
      <w:pPr>
        <w:ind w:firstLine="3118"/>
        <w:jc w:val="both"/>
        <w:rPr>
          <w:rFonts w:ascii="Arial" w:hAnsi="Arial" w:cs="Arial"/>
          <w:bCs/>
          <w:sz w:val="24"/>
          <w:szCs w:val="24"/>
        </w:rPr>
      </w:pPr>
    </w:p>
    <w:p w14:paraId="17A92021"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SÉTIMA - DA DOTAÇÃO ORÇAMENTÁRIA:</w:t>
      </w:r>
    </w:p>
    <w:p w14:paraId="4E425593" w14:textId="77777777" w:rsidR="002D1208" w:rsidRDefault="002D1208">
      <w:pPr>
        <w:jc w:val="both"/>
        <w:rPr>
          <w:rFonts w:ascii="Arial" w:hAnsi="Arial" w:cs="Arial"/>
          <w:bCs/>
          <w:sz w:val="24"/>
          <w:szCs w:val="24"/>
        </w:rPr>
      </w:pPr>
    </w:p>
    <w:p w14:paraId="61D9BC18" w14:textId="77777777" w:rsidR="002D1208" w:rsidRDefault="00123EBE">
      <w:pPr>
        <w:ind w:firstLine="3118"/>
        <w:jc w:val="both"/>
        <w:rPr>
          <w:rFonts w:ascii="Arial" w:hAnsi="Arial" w:cs="Arial"/>
          <w:bCs/>
          <w:sz w:val="24"/>
          <w:szCs w:val="24"/>
        </w:rPr>
      </w:pPr>
      <w:r>
        <w:rPr>
          <w:rFonts w:ascii="Arial" w:hAnsi="Arial" w:cs="Arial"/>
          <w:b/>
          <w:bCs/>
          <w:sz w:val="24"/>
          <w:szCs w:val="24"/>
        </w:rPr>
        <w:t>7.1</w:t>
      </w:r>
      <w:r>
        <w:rPr>
          <w:rFonts w:ascii="Arial" w:hAnsi="Arial" w:cs="Arial"/>
          <w:bCs/>
          <w:sz w:val="24"/>
          <w:szCs w:val="24"/>
        </w:rPr>
        <w:t xml:space="preserve"> - As despesas geradas em função do objeto ocorrerão por conta da dotação orçamentária 3.3.90.39.88.00 – Fonte 0 – Serviço de Publicidade e Propaganda.</w:t>
      </w:r>
    </w:p>
    <w:p w14:paraId="7911E0CC" w14:textId="77777777" w:rsidR="002D1208" w:rsidRDefault="002D1208">
      <w:pPr>
        <w:ind w:firstLine="3118"/>
        <w:jc w:val="both"/>
        <w:rPr>
          <w:rFonts w:ascii="Arial" w:hAnsi="Arial" w:cs="Arial"/>
          <w:bCs/>
          <w:sz w:val="24"/>
          <w:szCs w:val="24"/>
        </w:rPr>
      </w:pPr>
    </w:p>
    <w:p w14:paraId="3DE9EA85"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OITAVA - DAS OBRIGAÇÕES DAS PARTES:</w:t>
      </w:r>
    </w:p>
    <w:p w14:paraId="51D6C642" w14:textId="77777777" w:rsidR="002D1208" w:rsidRDefault="002D1208">
      <w:pPr>
        <w:jc w:val="both"/>
        <w:rPr>
          <w:rFonts w:ascii="Arial" w:hAnsi="Arial" w:cs="Arial"/>
          <w:bCs/>
          <w:sz w:val="24"/>
          <w:szCs w:val="24"/>
        </w:rPr>
      </w:pPr>
    </w:p>
    <w:p w14:paraId="3780B8EE" w14:textId="77777777" w:rsidR="002D1208" w:rsidRDefault="00123EBE">
      <w:pPr>
        <w:jc w:val="center"/>
        <w:rPr>
          <w:rFonts w:ascii="Arial" w:hAnsi="Arial" w:cs="Arial"/>
          <w:b/>
          <w:bCs/>
          <w:sz w:val="24"/>
          <w:szCs w:val="24"/>
        </w:rPr>
      </w:pPr>
      <w:r>
        <w:rPr>
          <w:rFonts w:ascii="Arial" w:hAnsi="Arial" w:cs="Arial"/>
          <w:b/>
          <w:bCs/>
          <w:sz w:val="24"/>
          <w:szCs w:val="24"/>
        </w:rPr>
        <w:t xml:space="preserve">           8.1 - DAS OBRIGAÇÕES DA CONTRATADA: </w:t>
      </w:r>
    </w:p>
    <w:p w14:paraId="60434BF7" w14:textId="77777777" w:rsidR="002D1208" w:rsidRDefault="002D1208">
      <w:pPr>
        <w:jc w:val="both"/>
        <w:rPr>
          <w:rFonts w:ascii="Arial" w:hAnsi="Arial" w:cs="Arial"/>
          <w:bCs/>
          <w:sz w:val="24"/>
          <w:szCs w:val="24"/>
        </w:rPr>
      </w:pPr>
    </w:p>
    <w:p w14:paraId="10C623D7" w14:textId="77777777" w:rsidR="002D1208" w:rsidRDefault="00123EBE">
      <w:pPr>
        <w:ind w:firstLine="3061"/>
        <w:jc w:val="both"/>
        <w:rPr>
          <w:rFonts w:ascii="Arial" w:hAnsi="Arial" w:cs="Arial"/>
          <w:bCs/>
          <w:sz w:val="24"/>
          <w:szCs w:val="24"/>
        </w:rPr>
      </w:pPr>
      <w:r>
        <w:rPr>
          <w:rFonts w:ascii="Arial" w:hAnsi="Arial" w:cs="Arial"/>
          <w:b/>
          <w:bCs/>
          <w:sz w:val="24"/>
          <w:szCs w:val="24"/>
        </w:rPr>
        <w:t>8.1.1</w:t>
      </w:r>
      <w:r>
        <w:rPr>
          <w:rFonts w:ascii="Arial" w:hAnsi="Arial" w:cs="Arial"/>
          <w:bCs/>
          <w:sz w:val="24"/>
          <w:szCs w:val="24"/>
        </w:rPr>
        <w:t xml:space="preserve"> - - Publicar os documentos encaminhado pelo CISOP, no dia posterior ao envio, de acordo com as necessidades e o interesse do CISOP, obedecendo rigorosamente os prazos e as condições estabelecidas neste edital e informar em tempo hábil qualquer motivo impeditivo ou que impossibilite assumir o estabelecido.</w:t>
      </w:r>
    </w:p>
    <w:p w14:paraId="1C59B22B" w14:textId="77777777" w:rsidR="002D1208" w:rsidRDefault="002D1208">
      <w:pPr>
        <w:ind w:firstLine="3061"/>
        <w:jc w:val="both"/>
        <w:rPr>
          <w:rFonts w:ascii="Arial" w:hAnsi="Arial" w:cs="Arial"/>
          <w:bCs/>
          <w:sz w:val="24"/>
          <w:szCs w:val="24"/>
        </w:rPr>
      </w:pPr>
    </w:p>
    <w:p w14:paraId="3814E4E7"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8.1.2 - </w:t>
      </w:r>
      <w:r>
        <w:rPr>
          <w:rFonts w:ascii="Arial" w:hAnsi="Arial" w:cs="Arial"/>
          <w:bCs/>
          <w:sz w:val="24"/>
          <w:szCs w:val="24"/>
        </w:rPr>
        <w:t>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CONTRATANTE.</w:t>
      </w:r>
    </w:p>
    <w:p w14:paraId="7EAAA425" w14:textId="77777777" w:rsidR="00197D63" w:rsidRDefault="00197D63">
      <w:pPr>
        <w:ind w:firstLine="3061"/>
        <w:jc w:val="both"/>
        <w:rPr>
          <w:rFonts w:ascii="Arial" w:hAnsi="Arial" w:cs="Arial"/>
          <w:b/>
          <w:bCs/>
          <w:sz w:val="24"/>
          <w:szCs w:val="24"/>
        </w:rPr>
      </w:pPr>
    </w:p>
    <w:p w14:paraId="4DBAFA18" w14:textId="75920A86" w:rsidR="002D1208" w:rsidRDefault="00123EBE">
      <w:pPr>
        <w:ind w:firstLine="3061"/>
        <w:jc w:val="both"/>
        <w:rPr>
          <w:rFonts w:ascii="Arial" w:hAnsi="Arial" w:cs="Arial"/>
          <w:bCs/>
          <w:sz w:val="24"/>
          <w:szCs w:val="24"/>
        </w:rPr>
      </w:pPr>
      <w:r>
        <w:rPr>
          <w:rFonts w:ascii="Arial" w:hAnsi="Arial" w:cs="Arial"/>
          <w:b/>
          <w:bCs/>
          <w:sz w:val="24"/>
          <w:szCs w:val="24"/>
        </w:rPr>
        <w:t>8.1.3 -</w:t>
      </w:r>
      <w:r>
        <w:rPr>
          <w:rFonts w:ascii="Arial" w:hAnsi="Arial" w:cs="Arial"/>
          <w:bCs/>
          <w:sz w:val="24"/>
          <w:szCs w:val="24"/>
        </w:rPr>
        <w:t xml:space="preserve"> Assumir inteira responsabilidade quanto à garantia e qualidade do serviços, reservando ao CONTRATANTE o direito de recusá-lo caso não satisfaça aos padrões especificados. </w:t>
      </w:r>
    </w:p>
    <w:p w14:paraId="1919417D" w14:textId="77777777" w:rsidR="002D1208" w:rsidRDefault="00123EBE">
      <w:pPr>
        <w:ind w:firstLine="3061"/>
        <w:jc w:val="both"/>
        <w:rPr>
          <w:rFonts w:ascii="Arial" w:hAnsi="Arial" w:cs="Arial"/>
          <w:bCs/>
          <w:sz w:val="24"/>
          <w:szCs w:val="24"/>
        </w:rPr>
      </w:pPr>
      <w:r>
        <w:rPr>
          <w:rFonts w:ascii="Arial" w:hAnsi="Arial" w:cs="Arial"/>
          <w:b/>
          <w:bCs/>
          <w:sz w:val="24"/>
          <w:szCs w:val="24"/>
        </w:rPr>
        <w:lastRenderedPageBreak/>
        <w:t xml:space="preserve">8.1.4 - </w:t>
      </w:r>
      <w:r>
        <w:rPr>
          <w:rFonts w:ascii="Arial" w:hAnsi="Arial" w:cs="Arial"/>
          <w:bCs/>
          <w:sz w:val="24"/>
          <w:szCs w:val="24"/>
        </w:rPr>
        <w:t>Responder direta e exclusivamente pela execução do contrato, não podendo, em nenhuma hipótese, transferir a responsabilidade pelo fornecimento dos serviços a terceiros, sem o expresso consentimento do CONTRATANTE.</w:t>
      </w:r>
    </w:p>
    <w:p w14:paraId="7EC07598" w14:textId="77777777" w:rsidR="00197D63" w:rsidRDefault="00197D63">
      <w:pPr>
        <w:ind w:firstLine="3061"/>
        <w:jc w:val="both"/>
        <w:rPr>
          <w:rFonts w:ascii="Arial" w:hAnsi="Arial" w:cs="Arial"/>
          <w:b/>
          <w:bCs/>
          <w:sz w:val="24"/>
          <w:szCs w:val="24"/>
        </w:rPr>
      </w:pPr>
    </w:p>
    <w:p w14:paraId="7AB2FEA1" w14:textId="73682E2D" w:rsidR="002D1208" w:rsidRDefault="00123EBE">
      <w:pPr>
        <w:ind w:firstLine="3061"/>
        <w:jc w:val="both"/>
        <w:rPr>
          <w:rFonts w:ascii="Arial" w:hAnsi="Arial" w:cs="Arial"/>
          <w:bCs/>
          <w:sz w:val="24"/>
          <w:szCs w:val="24"/>
        </w:rPr>
      </w:pPr>
      <w:r>
        <w:rPr>
          <w:rFonts w:ascii="Arial" w:hAnsi="Arial" w:cs="Arial"/>
          <w:b/>
          <w:bCs/>
          <w:sz w:val="24"/>
          <w:szCs w:val="24"/>
        </w:rPr>
        <w:t xml:space="preserve">8.1.5 - </w:t>
      </w:r>
      <w:r>
        <w:rPr>
          <w:rFonts w:ascii="Arial" w:hAnsi="Arial" w:cs="Arial"/>
          <w:bCs/>
          <w:sz w:val="24"/>
          <w:szCs w:val="24"/>
        </w:rPr>
        <w:t xml:space="preserve">Executar novamente e imediatamente, os serviços que se fizerem necessários, independentemente das penalidades cabíveis. </w:t>
      </w:r>
    </w:p>
    <w:p w14:paraId="3FDF7214" w14:textId="77777777" w:rsidR="002D1208" w:rsidRDefault="002D1208">
      <w:pPr>
        <w:ind w:firstLine="3061"/>
        <w:jc w:val="both"/>
        <w:rPr>
          <w:rFonts w:ascii="Arial" w:hAnsi="Arial" w:cs="Arial"/>
          <w:bCs/>
          <w:sz w:val="24"/>
          <w:szCs w:val="24"/>
        </w:rPr>
      </w:pPr>
    </w:p>
    <w:p w14:paraId="77ED9A18" w14:textId="311D83FF" w:rsidR="002D1208" w:rsidRDefault="00123EBE">
      <w:pPr>
        <w:ind w:firstLine="3061"/>
        <w:jc w:val="both"/>
        <w:rPr>
          <w:rFonts w:ascii="Arial" w:hAnsi="Arial" w:cs="Arial"/>
          <w:bCs/>
          <w:sz w:val="24"/>
          <w:szCs w:val="24"/>
        </w:rPr>
      </w:pPr>
      <w:r>
        <w:rPr>
          <w:rFonts w:ascii="Arial" w:hAnsi="Arial" w:cs="Arial"/>
          <w:b/>
          <w:bCs/>
          <w:sz w:val="24"/>
          <w:szCs w:val="24"/>
        </w:rPr>
        <w:t xml:space="preserve">8.1.6 - </w:t>
      </w:r>
      <w:r>
        <w:rPr>
          <w:rFonts w:ascii="Arial" w:hAnsi="Arial" w:cs="Arial"/>
          <w:bCs/>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14:paraId="713D8DEA" w14:textId="77777777" w:rsidR="002D1208" w:rsidRDefault="00123EBE">
      <w:pPr>
        <w:ind w:firstLine="3061"/>
        <w:jc w:val="both"/>
        <w:rPr>
          <w:rFonts w:ascii="Arial" w:hAnsi="Arial" w:cs="Arial"/>
          <w:bCs/>
          <w:sz w:val="24"/>
          <w:szCs w:val="24"/>
        </w:rPr>
      </w:pPr>
      <w:r>
        <w:rPr>
          <w:rFonts w:ascii="Arial" w:hAnsi="Arial" w:cs="Arial"/>
          <w:b/>
          <w:bCs/>
          <w:sz w:val="24"/>
          <w:szCs w:val="24"/>
        </w:rPr>
        <w:t>8.1.7 -</w:t>
      </w:r>
      <w:r>
        <w:rPr>
          <w:rFonts w:ascii="Arial" w:hAnsi="Arial" w:cs="Arial"/>
          <w:bCs/>
          <w:sz w:val="24"/>
          <w:szCs w:val="24"/>
        </w:rPr>
        <w:t xml:space="preserve"> Responder por quaisquer danos ou prejuízos que venha, direta ou indiretamente, por sua culpa ou dolo, a causar ao CONTRATANTE ou a terceiros, durante a execução do contrato de fornecimento, inclusive por atos praticados por seus funcionários, ficando, assim, afastada qualquer responsabilidade do CONTRATANTE, podendo este, para o fim de garantir eventuais ressarcimentos, adotar as seguintes providências:</w:t>
      </w:r>
    </w:p>
    <w:p w14:paraId="617A4C4E" w14:textId="77777777" w:rsidR="002D1208" w:rsidRDefault="00123EBE">
      <w:pPr>
        <w:ind w:firstLine="3061"/>
        <w:jc w:val="both"/>
        <w:rPr>
          <w:rFonts w:ascii="Arial" w:hAnsi="Arial" w:cs="Arial"/>
          <w:bCs/>
          <w:sz w:val="24"/>
          <w:szCs w:val="24"/>
        </w:rPr>
      </w:pPr>
      <w:r>
        <w:rPr>
          <w:rFonts w:ascii="Arial" w:hAnsi="Arial" w:cs="Arial"/>
          <w:bCs/>
          <w:sz w:val="24"/>
          <w:szCs w:val="24"/>
        </w:rPr>
        <w:t xml:space="preserve"> </w:t>
      </w:r>
    </w:p>
    <w:p w14:paraId="2BCE47BF" w14:textId="77777777" w:rsidR="002D1208" w:rsidRDefault="00123EBE">
      <w:pPr>
        <w:ind w:firstLine="3061"/>
        <w:jc w:val="both"/>
        <w:rPr>
          <w:rFonts w:ascii="Arial" w:hAnsi="Arial" w:cs="Arial"/>
          <w:bCs/>
          <w:sz w:val="24"/>
          <w:szCs w:val="24"/>
        </w:rPr>
      </w:pPr>
      <w:r>
        <w:rPr>
          <w:rFonts w:ascii="Arial" w:hAnsi="Arial" w:cs="Arial"/>
          <w:bCs/>
          <w:sz w:val="24"/>
          <w:szCs w:val="24"/>
        </w:rPr>
        <w:t>a) dedução de créditos da licitante vencedora;</w:t>
      </w:r>
    </w:p>
    <w:p w14:paraId="23A32415" w14:textId="77777777" w:rsidR="002D1208" w:rsidRDefault="002D1208">
      <w:pPr>
        <w:ind w:firstLine="3061"/>
        <w:jc w:val="both"/>
        <w:rPr>
          <w:rFonts w:ascii="Arial" w:hAnsi="Arial" w:cs="Arial"/>
          <w:bCs/>
          <w:sz w:val="24"/>
          <w:szCs w:val="24"/>
        </w:rPr>
      </w:pPr>
    </w:p>
    <w:p w14:paraId="44AC0E39" w14:textId="77777777" w:rsidR="002D1208" w:rsidRDefault="00123EBE">
      <w:pPr>
        <w:ind w:firstLine="3061"/>
        <w:jc w:val="both"/>
        <w:rPr>
          <w:rFonts w:ascii="Arial" w:hAnsi="Arial" w:cs="Arial"/>
          <w:bCs/>
          <w:sz w:val="24"/>
          <w:szCs w:val="24"/>
        </w:rPr>
      </w:pPr>
      <w:r>
        <w:rPr>
          <w:rFonts w:ascii="Arial" w:hAnsi="Arial" w:cs="Arial"/>
          <w:bCs/>
          <w:sz w:val="24"/>
          <w:szCs w:val="24"/>
        </w:rPr>
        <w:t xml:space="preserve">b) medida judicial apropriada, a critério do CONTRATANTE. </w:t>
      </w:r>
    </w:p>
    <w:p w14:paraId="17AA7D52" w14:textId="77777777" w:rsidR="002D1208" w:rsidRDefault="002D1208">
      <w:pPr>
        <w:ind w:firstLine="3061"/>
        <w:jc w:val="both"/>
        <w:rPr>
          <w:rFonts w:ascii="Arial" w:hAnsi="Arial" w:cs="Arial"/>
          <w:bCs/>
          <w:sz w:val="24"/>
          <w:szCs w:val="24"/>
        </w:rPr>
      </w:pPr>
    </w:p>
    <w:p w14:paraId="61C96EC0" w14:textId="35B9B9E6" w:rsidR="002D1208" w:rsidRDefault="00123EBE">
      <w:pPr>
        <w:ind w:firstLine="3061"/>
        <w:jc w:val="both"/>
        <w:rPr>
          <w:rFonts w:ascii="Arial" w:hAnsi="Arial" w:cs="Arial"/>
          <w:bCs/>
          <w:sz w:val="24"/>
          <w:szCs w:val="24"/>
        </w:rPr>
      </w:pPr>
      <w:r>
        <w:rPr>
          <w:rFonts w:ascii="Arial" w:hAnsi="Arial" w:cs="Arial"/>
          <w:b/>
          <w:bCs/>
          <w:sz w:val="24"/>
          <w:szCs w:val="24"/>
        </w:rPr>
        <w:t>8.1.8 -</w:t>
      </w:r>
      <w:r>
        <w:rPr>
          <w:rFonts w:ascii="Arial" w:hAnsi="Arial" w:cs="Arial"/>
          <w:bCs/>
          <w:sz w:val="24"/>
          <w:szCs w:val="24"/>
        </w:rPr>
        <w:t xml:space="preserve"> Manter durante toda a execução contratual, em compatibilidade com as obrigações assumidas, todas as condições de habilitação e qualificação exigidas na licitação. </w:t>
      </w:r>
    </w:p>
    <w:p w14:paraId="07AA97D8"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8.1.9 - </w:t>
      </w:r>
      <w:r>
        <w:rPr>
          <w:rFonts w:ascii="Arial" w:hAnsi="Arial" w:cs="Arial"/>
          <w:bCs/>
          <w:sz w:val="24"/>
          <w:szCs w:val="24"/>
        </w:rPr>
        <w:t xml:space="preserve">Manter à frente do serviço, pessoa qualificada, para representá-la junto à fiscalização. </w:t>
      </w:r>
    </w:p>
    <w:p w14:paraId="368FE6A7" w14:textId="77777777" w:rsidR="002D1208" w:rsidRDefault="002D1208">
      <w:pPr>
        <w:ind w:firstLine="3061"/>
        <w:jc w:val="both"/>
        <w:rPr>
          <w:rFonts w:ascii="Arial" w:hAnsi="Arial" w:cs="Arial"/>
          <w:bCs/>
          <w:sz w:val="24"/>
          <w:szCs w:val="24"/>
        </w:rPr>
      </w:pPr>
    </w:p>
    <w:p w14:paraId="49905C73" w14:textId="77777777" w:rsidR="002D1208" w:rsidRDefault="00123EBE">
      <w:pPr>
        <w:ind w:firstLine="3061"/>
        <w:jc w:val="both"/>
        <w:rPr>
          <w:rFonts w:ascii="Arial" w:hAnsi="Arial" w:cs="Arial"/>
          <w:bCs/>
          <w:sz w:val="24"/>
          <w:szCs w:val="24"/>
        </w:rPr>
      </w:pPr>
      <w:r>
        <w:rPr>
          <w:rFonts w:ascii="Arial" w:hAnsi="Arial" w:cs="Arial"/>
          <w:b/>
          <w:bCs/>
          <w:sz w:val="24"/>
          <w:szCs w:val="24"/>
        </w:rPr>
        <w:t>8.1.10 -</w:t>
      </w:r>
      <w:r>
        <w:rPr>
          <w:rFonts w:ascii="Arial" w:hAnsi="Arial" w:cs="Arial"/>
          <w:bCs/>
          <w:sz w:val="24"/>
          <w:szCs w:val="24"/>
        </w:rPr>
        <w:t xml:space="preserve"> Proceder à substituição do pessoal, quando necessário, que por qualquer motivo fique impossibilitado de realizar os fornecimentos.</w:t>
      </w:r>
    </w:p>
    <w:p w14:paraId="42378211" w14:textId="77777777" w:rsidR="002D1208" w:rsidRDefault="002D1208">
      <w:pPr>
        <w:ind w:firstLine="3061"/>
        <w:jc w:val="both"/>
        <w:rPr>
          <w:rFonts w:ascii="Arial" w:hAnsi="Arial" w:cs="Arial"/>
          <w:bCs/>
          <w:sz w:val="24"/>
          <w:szCs w:val="24"/>
        </w:rPr>
      </w:pPr>
    </w:p>
    <w:p w14:paraId="66859B4B"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8.1.11 - </w:t>
      </w:r>
      <w:r>
        <w:rPr>
          <w:rFonts w:ascii="Arial" w:hAnsi="Arial" w:cs="Arial"/>
          <w:bCs/>
          <w:sz w:val="24"/>
          <w:szCs w:val="24"/>
        </w:rPr>
        <w:t>Pela manutenção do compromisso de executar o objeto do Edital, nas condições estabelecidas;</w:t>
      </w:r>
    </w:p>
    <w:p w14:paraId="2EA37346" w14:textId="77777777" w:rsidR="002D1208" w:rsidRDefault="00123EBE">
      <w:pPr>
        <w:ind w:firstLine="3061"/>
        <w:jc w:val="both"/>
        <w:rPr>
          <w:rFonts w:ascii="Arial" w:hAnsi="Arial" w:cs="Arial"/>
          <w:bCs/>
          <w:sz w:val="24"/>
          <w:szCs w:val="24"/>
        </w:rPr>
      </w:pPr>
      <w:r>
        <w:rPr>
          <w:rFonts w:ascii="Arial" w:hAnsi="Arial" w:cs="Arial"/>
          <w:bCs/>
          <w:sz w:val="24"/>
          <w:szCs w:val="24"/>
        </w:rPr>
        <w:t xml:space="preserve"> </w:t>
      </w:r>
    </w:p>
    <w:p w14:paraId="4F8A14E7"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8.1.12 - </w:t>
      </w:r>
      <w:r>
        <w:rPr>
          <w:rFonts w:ascii="Arial" w:hAnsi="Arial" w:cs="Arial"/>
          <w:bCs/>
          <w:sz w:val="24"/>
          <w:szCs w:val="24"/>
        </w:rPr>
        <w:t xml:space="preserve">Pelo cumprimento dos prazos e demais exigências do Edital; </w:t>
      </w:r>
    </w:p>
    <w:p w14:paraId="7F50BEE7"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8.1.13 - </w:t>
      </w:r>
      <w:r>
        <w:rPr>
          <w:rFonts w:ascii="Arial" w:hAnsi="Arial" w:cs="Arial"/>
          <w:bCs/>
          <w:sz w:val="24"/>
          <w:szCs w:val="24"/>
        </w:rPr>
        <w:t xml:space="preserve">Pela leitura de todas as condições da contratação constantes da minuta do contrato a ser assinado, não sendo admitida alegação posterior de desconhecimento; </w:t>
      </w:r>
    </w:p>
    <w:p w14:paraId="5E21919A" w14:textId="77777777" w:rsidR="002D1208" w:rsidRDefault="00123EBE">
      <w:pPr>
        <w:ind w:firstLine="3061"/>
        <w:jc w:val="both"/>
        <w:rPr>
          <w:rFonts w:ascii="Arial" w:hAnsi="Arial" w:cs="Arial"/>
          <w:bCs/>
          <w:sz w:val="24"/>
          <w:szCs w:val="24"/>
        </w:rPr>
      </w:pPr>
      <w:r>
        <w:rPr>
          <w:rFonts w:ascii="Arial" w:hAnsi="Arial" w:cs="Arial"/>
          <w:b/>
          <w:bCs/>
          <w:sz w:val="24"/>
          <w:szCs w:val="24"/>
        </w:rPr>
        <w:t>8.1.14 -</w:t>
      </w:r>
      <w:r>
        <w:rPr>
          <w:rFonts w:ascii="Arial" w:hAnsi="Arial" w:cs="Arial"/>
          <w:bCs/>
          <w:sz w:val="24"/>
          <w:szCs w:val="24"/>
        </w:rPr>
        <w:t xml:space="preserve"> Pela não utilização ou divulgação de quaisquer informações sigilosas às quais tenha acesso em virtude do Pregão.  </w:t>
      </w:r>
    </w:p>
    <w:p w14:paraId="48DB9EE8" w14:textId="77777777" w:rsidR="002D1208" w:rsidRDefault="002D1208">
      <w:pPr>
        <w:ind w:firstLine="3061"/>
        <w:jc w:val="both"/>
        <w:rPr>
          <w:rFonts w:ascii="Arial" w:hAnsi="Arial" w:cs="Arial"/>
          <w:bCs/>
          <w:sz w:val="24"/>
          <w:szCs w:val="24"/>
        </w:rPr>
      </w:pPr>
    </w:p>
    <w:p w14:paraId="2C6BFB94"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8.1.15 - </w:t>
      </w:r>
      <w:r>
        <w:rPr>
          <w:rFonts w:ascii="Arial" w:hAnsi="Arial" w:cs="Arial"/>
          <w:bCs/>
          <w:sz w:val="24"/>
          <w:szCs w:val="24"/>
        </w:rPr>
        <w:t xml:space="preserve">Efetuar a entrega dos serviços em perfeitas condições, em estrita observância das especificações do Edital. </w:t>
      </w:r>
    </w:p>
    <w:p w14:paraId="459F39AD" w14:textId="77777777" w:rsidR="002D1208" w:rsidRDefault="002D1208">
      <w:pPr>
        <w:ind w:firstLine="3061"/>
        <w:jc w:val="both"/>
        <w:rPr>
          <w:rFonts w:ascii="Arial" w:hAnsi="Arial" w:cs="Arial"/>
          <w:bCs/>
          <w:sz w:val="24"/>
          <w:szCs w:val="24"/>
        </w:rPr>
      </w:pPr>
    </w:p>
    <w:p w14:paraId="087484AF" w14:textId="77777777" w:rsidR="002D1208" w:rsidRDefault="00123EBE">
      <w:pPr>
        <w:ind w:firstLine="3061"/>
        <w:jc w:val="both"/>
        <w:rPr>
          <w:rFonts w:ascii="Arial" w:hAnsi="Arial" w:cs="Arial"/>
          <w:bCs/>
          <w:sz w:val="24"/>
          <w:szCs w:val="24"/>
        </w:rPr>
      </w:pPr>
      <w:r>
        <w:rPr>
          <w:rFonts w:ascii="Arial" w:hAnsi="Arial" w:cs="Arial"/>
          <w:b/>
          <w:bCs/>
          <w:sz w:val="24"/>
          <w:szCs w:val="24"/>
        </w:rPr>
        <w:lastRenderedPageBreak/>
        <w:t xml:space="preserve">8.1.16 - </w:t>
      </w:r>
      <w:r>
        <w:rPr>
          <w:rFonts w:ascii="Arial" w:hAnsi="Arial" w:cs="Arial"/>
          <w:bCs/>
          <w:sz w:val="24"/>
          <w:szCs w:val="24"/>
        </w:rPr>
        <w:t xml:space="preserve">O CONTRATANTE não aceitará, sob pretexto algum, a transferência de responsabilidade da CONTRATADA para outras entidades, sejam fabricantes, técnicos ou quaisquer outros. </w:t>
      </w:r>
    </w:p>
    <w:p w14:paraId="7912D116" w14:textId="77777777" w:rsidR="002D1208" w:rsidRDefault="002D1208">
      <w:pPr>
        <w:ind w:firstLine="3061"/>
        <w:jc w:val="both"/>
        <w:rPr>
          <w:rFonts w:ascii="Arial" w:hAnsi="Arial" w:cs="Arial"/>
          <w:bCs/>
          <w:sz w:val="24"/>
          <w:szCs w:val="24"/>
        </w:rPr>
      </w:pPr>
    </w:p>
    <w:p w14:paraId="61EC3CF0" w14:textId="77777777" w:rsidR="002D1208" w:rsidRDefault="00123EBE">
      <w:pPr>
        <w:ind w:firstLine="3061"/>
        <w:jc w:val="both"/>
        <w:rPr>
          <w:rFonts w:ascii="Arial" w:hAnsi="Arial" w:cs="Arial"/>
          <w:bCs/>
          <w:sz w:val="24"/>
          <w:szCs w:val="24"/>
        </w:rPr>
      </w:pPr>
      <w:r>
        <w:rPr>
          <w:rFonts w:ascii="Arial" w:hAnsi="Arial" w:cs="Arial"/>
          <w:b/>
          <w:bCs/>
          <w:sz w:val="24"/>
          <w:szCs w:val="24"/>
        </w:rPr>
        <w:t>8.1.17 -</w:t>
      </w:r>
      <w:r>
        <w:rPr>
          <w:rFonts w:ascii="Arial" w:hAnsi="Arial" w:cs="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14:paraId="3EEABE72" w14:textId="77777777" w:rsidR="002D1208" w:rsidRDefault="002D1208">
      <w:pPr>
        <w:ind w:firstLine="3061"/>
        <w:jc w:val="both"/>
        <w:rPr>
          <w:rFonts w:ascii="Arial" w:hAnsi="Arial" w:cs="Arial"/>
          <w:bCs/>
          <w:sz w:val="24"/>
          <w:szCs w:val="24"/>
        </w:rPr>
      </w:pPr>
    </w:p>
    <w:p w14:paraId="4E98ED89" w14:textId="77777777" w:rsidR="002D1208" w:rsidRDefault="00123EBE">
      <w:pPr>
        <w:ind w:firstLine="3061"/>
        <w:jc w:val="both"/>
        <w:rPr>
          <w:rFonts w:ascii="Arial" w:hAnsi="Arial" w:cs="Arial"/>
          <w:bCs/>
          <w:sz w:val="24"/>
          <w:szCs w:val="24"/>
        </w:rPr>
      </w:pPr>
      <w:r>
        <w:rPr>
          <w:rFonts w:ascii="Arial" w:hAnsi="Arial" w:cs="Arial"/>
          <w:b/>
          <w:bCs/>
          <w:sz w:val="24"/>
          <w:szCs w:val="24"/>
        </w:rPr>
        <w:t>8.1.18 -</w:t>
      </w:r>
      <w:r>
        <w:rPr>
          <w:rFonts w:ascii="Arial" w:hAnsi="Arial" w:cs="Arial"/>
          <w:bCs/>
          <w:sz w:val="24"/>
          <w:szCs w:val="24"/>
        </w:rPr>
        <w:t xml:space="preserve"> 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14:paraId="3D86BE59" w14:textId="77777777" w:rsidR="00123EBE" w:rsidRDefault="00123EBE">
      <w:pPr>
        <w:ind w:firstLine="3061"/>
        <w:jc w:val="both"/>
        <w:rPr>
          <w:rFonts w:ascii="Arial" w:hAnsi="Arial" w:cs="Arial"/>
          <w:b/>
          <w:bCs/>
          <w:sz w:val="24"/>
          <w:szCs w:val="24"/>
        </w:rPr>
      </w:pPr>
    </w:p>
    <w:p w14:paraId="5B287F2B" w14:textId="7474BD15" w:rsidR="002D1208" w:rsidRDefault="00123EBE">
      <w:pPr>
        <w:ind w:firstLine="3061"/>
        <w:jc w:val="both"/>
        <w:rPr>
          <w:rFonts w:ascii="Arial" w:hAnsi="Arial" w:cs="Arial"/>
          <w:b/>
          <w:bCs/>
          <w:sz w:val="24"/>
          <w:szCs w:val="24"/>
        </w:rPr>
      </w:pPr>
      <w:r>
        <w:rPr>
          <w:rFonts w:ascii="Arial" w:hAnsi="Arial" w:cs="Arial"/>
          <w:b/>
          <w:bCs/>
          <w:sz w:val="24"/>
          <w:szCs w:val="24"/>
        </w:rPr>
        <w:t>8.2 - DAS OBRIGAÇÕES DO CONTRATANTE:</w:t>
      </w:r>
    </w:p>
    <w:p w14:paraId="3BA388FC" w14:textId="77777777" w:rsidR="002D1208" w:rsidRDefault="002D1208">
      <w:pPr>
        <w:ind w:firstLine="3061"/>
        <w:jc w:val="both"/>
        <w:rPr>
          <w:rFonts w:ascii="Arial" w:hAnsi="Arial" w:cs="Arial"/>
          <w:b/>
          <w:bCs/>
          <w:sz w:val="24"/>
          <w:szCs w:val="24"/>
        </w:rPr>
      </w:pPr>
    </w:p>
    <w:p w14:paraId="0BCB08C3"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8.2.1 - </w:t>
      </w:r>
      <w:r>
        <w:rPr>
          <w:rFonts w:ascii="Arial" w:hAnsi="Arial" w:cs="Arial"/>
          <w:bCs/>
          <w:sz w:val="24"/>
          <w:szCs w:val="24"/>
        </w:rPr>
        <w:t>Relacionar-se com a CONTRATADA, exclusivamente, por meio de pessoa por ela credenciada. conforme as necessidades, conferindo o fornecimento e atestando o recebimento gradual dos serviços através do Fiscal de Contrato.</w:t>
      </w:r>
    </w:p>
    <w:p w14:paraId="071BD2D2" w14:textId="77777777" w:rsidR="002D1208" w:rsidRDefault="002D1208">
      <w:pPr>
        <w:ind w:firstLine="3061"/>
        <w:jc w:val="both"/>
        <w:rPr>
          <w:rFonts w:ascii="Arial" w:hAnsi="Arial" w:cs="Arial"/>
          <w:bCs/>
          <w:sz w:val="24"/>
          <w:szCs w:val="24"/>
        </w:rPr>
      </w:pPr>
    </w:p>
    <w:p w14:paraId="51737BAF"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8.2.2 - </w:t>
      </w:r>
      <w:r>
        <w:rPr>
          <w:rFonts w:ascii="Arial" w:hAnsi="Arial" w:cs="Arial"/>
          <w:bCs/>
          <w:sz w:val="24"/>
          <w:szCs w:val="24"/>
        </w:rPr>
        <w:t xml:space="preserve">Comunicar à CONTRATADA qualquer irregularidade na entrega do produto e interromper imediatamente o fornecimento, se for o caso. </w:t>
      </w:r>
    </w:p>
    <w:p w14:paraId="565CC7A8" w14:textId="77777777" w:rsidR="002D1208" w:rsidRDefault="002D1208">
      <w:pPr>
        <w:ind w:firstLine="3061"/>
        <w:jc w:val="both"/>
        <w:rPr>
          <w:rFonts w:ascii="Arial" w:hAnsi="Arial" w:cs="Arial"/>
          <w:bCs/>
          <w:sz w:val="24"/>
          <w:szCs w:val="24"/>
        </w:rPr>
      </w:pPr>
    </w:p>
    <w:p w14:paraId="40646521" w14:textId="77777777" w:rsidR="002D1208" w:rsidRDefault="00123EBE">
      <w:pPr>
        <w:ind w:firstLine="3061"/>
        <w:jc w:val="both"/>
        <w:rPr>
          <w:rFonts w:ascii="Arial" w:hAnsi="Arial" w:cs="Arial"/>
          <w:bCs/>
          <w:sz w:val="24"/>
          <w:szCs w:val="24"/>
        </w:rPr>
      </w:pPr>
      <w:r>
        <w:rPr>
          <w:rFonts w:ascii="Arial" w:hAnsi="Arial" w:cs="Arial"/>
          <w:b/>
          <w:bCs/>
          <w:sz w:val="24"/>
          <w:szCs w:val="24"/>
        </w:rPr>
        <w:t>8.2.3 -</w:t>
      </w:r>
      <w:r>
        <w:rPr>
          <w:rFonts w:ascii="Arial" w:hAnsi="Arial" w:cs="Arial"/>
          <w:bCs/>
          <w:sz w:val="24"/>
          <w:szCs w:val="24"/>
        </w:rPr>
        <w:t xml:space="preserve"> Solicitar a substituição dos serviços que forem recusados. </w:t>
      </w:r>
    </w:p>
    <w:p w14:paraId="66886872" w14:textId="77777777" w:rsidR="002D1208" w:rsidRDefault="002D1208">
      <w:pPr>
        <w:ind w:firstLine="3061"/>
        <w:jc w:val="both"/>
        <w:rPr>
          <w:rFonts w:ascii="Arial" w:hAnsi="Arial" w:cs="Arial"/>
          <w:bCs/>
          <w:sz w:val="24"/>
          <w:szCs w:val="24"/>
        </w:rPr>
      </w:pPr>
    </w:p>
    <w:p w14:paraId="1A1BC5DE"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8.2.4 - </w:t>
      </w:r>
      <w:r>
        <w:rPr>
          <w:rFonts w:ascii="Arial" w:hAnsi="Arial" w:cs="Arial"/>
          <w:bCs/>
          <w:sz w:val="24"/>
          <w:szCs w:val="24"/>
        </w:rPr>
        <w:t xml:space="preserve">Prestar as informações e os esclarecimentos que venham a ser solicitados pela licitante CONTRATADA. </w:t>
      </w:r>
    </w:p>
    <w:p w14:paraId="36829111" w14:textId="77777777" w:rsidR="002D1208" w:rsidRDefault="002D1208">
      <w:pPr>
        <w:ind w:firstLine="3061"/>
        <w:jc w:val="both"/>
        <w:rPr>
          <w:rFonts w:ascii="Arial" w:hAnsi="Arial" w:cs="Arial"/>
          <w:bCs/>
          <w:sz w:val="24"/>
          <w:szCs w:val="24"/>
        </w:rPr>
      </w:pPr>
    </w:p>
    <w:p w14:paraId="4A041497"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8.2.5 - </w:t>
      </w:r>
      <w:r>
        <w:rPr>
          <w:rFonts w:ascii="Arial" w:hAnsi="Arial" w:cs="Arial"/>
          <w:bCs/>
          <w:sz w:val="24"/>
          <w:szCs w:val="24"/>
        </w:rPr>
        <w:t xml:space="preserve">Impedir que terceiros forneçam o objeto deste edital. </w:t>
      </w:r>
    </w:p>
    <w:p w14:paraId="1996AF69" w14:textId="77777777" w:rsidR="002D1208" w:rsidRDefault="002D1208">
      <w:pPr>
        <w:ind w:firstLine="3061"/>
        <w:jc w:val="both"/>
        <w:rPr>
          <w:rFonts w:ascii="Arial" w:hAnsi="Arial" w:cs="Arial"/>
          <w:bCs/>
          <w:sz w:val="24"/>
          <w:szCs w:val="24"/>
        </w:rPr>
      </w:pPr>
    </w:p>
    <w:p w14:paraId="44D41EB8"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8.2.6 - </w:t>
      </w:r>
      <w:r>
        <w:rPr>
          <w:rFonts w:ascii="Arial" w:hAnsi="Arial" w:cs="Arial"/>
          <w:bCs/>
          <w:sz w:val="24"/>
          <w:szCs w:val="24"/>
        </w:rPr>
        <w:t>Efetuar o pagamento à CONTRATADA, mediante a apresentação da respectiva nota fiscal eletrônica, devidamente discriminada e acompanhada do correspondente atestado de entrega.</w:t>
      </w:r>
    </w:p>
    <w:p w14:paraId="18AB4EF0" w14:textId="77777777" w:rsidR="002D1208" w:rsidRDefault="002D1208">
      <w:pPr>
        <w:ind w:firstLine="3061"/>
        <w:jc w:val="both"/>
        <w:rPr>
          <w:rFonts w:ascii="Arial" w:hAnsi="Arial" w:cs="Arial"/>
          <w:bCs/>
          <w:sz w:val="24"/>
          <w:szCs w:val="24"/>
        </w:rPr>
      </w:pPr>
    </w:p>
    <w:p w14:paraId="7F001BB5"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8.2.7 - </w:t>
      </w:r>
      <w:r>
        <w:rPr>
          <w:rFonts w:ascii="Arial" w:hAnsi="Arial" w:cs="Arial"/>
          <w:bCs/>
          <w:sz w:val="24"/>
          <w:szCs w:val="24"/>
        </w:rPr>
        <w:t xml:space="preserve">Paralisar ou suspender, a qualquer tempo, a execução do contrato, de forma parcial ou total, mediante pagamento único e exclusivo do fornecimento executado. </w:t>
      </w:r>
    </w:p>
    <w:p w14:paraId="4233FCBE" w14:textId="77777777" w:rsidR="002D1208" w:rsidRDefault="00123EBE">
      <w:pPr>
        <w:ind w:firstLine="3061"/>
        <w:jc w:val="both"/>
        <w:rPr>
          <w:rFonts w:ascii="Arial" w:hAnsi="Arial" w:cs="Arial"/>
          <w:bCs/>
          <w:sz w:val="24"/>
          <w:szCs w:val="24"/>
        </w:rPr>
      </w:pPr>
      <w:r>
        <w:rPr>
          <w:rFonts w:ascii="Arial" w:hAnsi="Arial" w:cs="Arial"/>
          <w:b/>
          <w:bCs/>
          <w:sz w:val="24"/>
          <w:szCs w:val="24"/>
        </w:rPr>
        <w:t xml:space="preserve">8.2.8 - </w:t>
      </w:r>
      <w:r>
        <w:rPr>
          <w:rFonts w:ascii="Arial" w:hAnsi="Arial" w:cs="Arial"/>
          <w:bCs/>
          <w:sz w:val="24"/>
          <w:szCs w:val="24"/>
        </w:rPr>
        <w:t>Atentar para que durante a vigência deste contrato, sejam mantidas todas as condições de qualificação exigidas na licitação, bem assim a sua compatibilidade com as obrigações assumidas pela CONTRATADA.</w:t>
      </w:r>
    </w:p>
    <w:p w14:paraId="60CB1309" w14:textId="77777777" w:rsidR="00123EBE" w:rsidRDefault="00123EBE">
      <w:pPr>
        <w:ind w:firstLine="3061"/>
        <w:jc w:val="both"/>
        <w:rPr>
          <w:rFonts w:ascii="Arial" w:hAnsi="Arial" w:cs="Arial"/>
          <w:bCs/>
          <w:sz w:val="24"/>
          <w:szCs w:val="24"/>
        </w:rPr>
      </w:pPr>
    </w:p>
    <w:p w14:paraId="7C7007FD"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NONA - DA FISCALIZAÇÃO:</w:t>
      </w:r>
    </w:p>
    <w:p w14:paraId="70EF5D95" w14:textId="77777777" w:rsidR="002D1208" w:rsidRDefault="002D1208">
      <w:pPr>
        <w:jc w:val="both"/>
        <w:rPr>
          <w:rFonts w:ascii="Arial" w:hAnsi="Arial" w:cs="Arial"/>
          <w:bCs/>
          <w:sz w:val="24"/>
          <w:szCs w:val="24"/>
        </w:rPr>
      </w:pPr>
    </w:p>
    <w:p w14:paraId="29E613E4" w14:textId="77777777" w:rsidR="002D1208" w:rsidRDefault="00123EBE">
      <w:pPr>
        <w:ind w:firstLine="3118"/>
        <w:jc w:val="both"/>
        <w:rPr>
          <w:rFonts w:ascii="Arial" w:hAnsi="Arial" w:cs="Arial"/>
          <w:bCs/>
          <w:sz w:val="24"/>
          <w:szCs w:val="24"/>
        </w:rPr>
      </w:pPr>
      <w:r>
        <w:rPr>
          <w:rFonts w:ascii="Arial" w:hAnsi="Arial" w:cs="Arial"/>
          <w:b/>
          <w:bCs/>
          <w:sz w:val="24"/>
          <w:szCs w:val="24"/>
        </w:rPr>
        <w:t>9.1</w:t>
      </w:r>
      <w:r>
        <w:rPr>
          <w:rFonts w:ascii="Arial" w:hAnsi="Arial" w:cs="Arial"/>
          <w:bCs/>
          <w:sz w:val="24"/>
          <w:szCs w:val="24"/>
        </w:rPr>
        <w:t xml:space="preserve"> - O acompanhamento e a fiscalização da execução do contrato consistem na verificação da conformidade da prestação dos serviços, de forma a assegurar o </w:t>
      </w:r>
      <w:r>
        <w:rPr>
          <w:rFonts w:ascii="Arial" w:hAnsi="Arial" w:cs="Arial"/>
          <w:bCs/>
          <w:sz w:val="24"/>
          <w:szCs w:val="24"/>
        </w:rPr>
        <w:lastRenderedPageBreak/>
        <w:t xml:space="preserve">perfeito cumprimento do ajuste, que serão exercidos por um ou mais representantes do CONTRATANTE, especialmente designados, na forma dos arts. 67 e 73 da Lei nº 8.666/1993. </w:t>
      </w:r>
    </w:p>
    <w:p w14:paraId="7A95E7EB" w14:textId="77777777" w:rsidR="002D1208" w:rsidRDefault="002D1208">
      <w:pPr>
        <w:ind w:firstLine="3118"/>
        <w:jc w:val="both"/>
        <w:rPr>
          <w:rFonts w:ascii="Arial" w:hAnsi="Arial" w:cs="Arial"/>
          <w:bCs/>
          <w:sz w:val="24"/>
          <w:szCs w:val="24"/>
        </w:rPr>
      </w:pPr>
    </w:p>
    <w:p w14:paraId="63EF1742" w14:textId="77777777" w:rsidR="002D1208" w:rsidRDefault="00123EBE">
      <w:pPr>
        <w:ind w:firstLine="3118"/>
        <w:jc w:val="both"/>
        <w:rPr>
          <w:rFonts w:ascii="Arial" w:hAnsi="Arial" w:cs="Arial"/>
          <w:bCs/>
          <w:sz w:val="24"/>
          <w:szCs w:val="24"/>
        </w:rPr>
      </w:pPr>
      <w:r>
        <w:rPr>
          <w:rFonts w:ascii="Arial" w:hAnsi="Arial" w:cs="Arial"/>
          <w:b/>
          <w:bCs/>
          <w:sz w:val="24"/>
          <w:szCs w:val="24"/>
        </w:rPr>
        <w:t>9.2</w:t>
      </w:r>
      <w:r>
        <w:rPr>
          <w:rFonts w:ascii="Arial" w:hAnsi="Arial" w:cs="Arial"/>
          <w:bCs/>
          <w:sz w:val="24"/>
          <w:szCs w:val="24"/>
        </w:rPr>
        <w:t xml:space="preserve"> - A verificação da adequação da prestação do serviço deverá ser realizada com base nos critérios previstos no Termo de Referência. </w:t>
      </w:r>
    </w:p>
    <w:p w14:paraId="2F0BD2FF" w14:textId="77777777" w:rsidR="00197D63" w:rsidRDefault="00197D63">
      <w:pPr>
        <w:ind w:firstLine="3118"/>
        <w:jc w:val="both"/>
        <w:rPr>
          <w:rFonts w:ascii="Arial" w:hAnsi="Arial" w:cs="Arial"/>
          <w:b/>
          <w:bCs/>
          <w:sz w:val="24"/>
          <w:szCs w:val="24"/>
        </w:rPr>
      </w:pPr>
    </w:p>
    <w:p w14:paraId="7841C3CC" w14:textId="386C5529" w:rsidR="002D1208" w:rsidRDefault="00123EBE">
      <w:pPr>
        <w:ind w:firstLine="3118"/>
        <w:jc w:val="both"/>
        <w:rPr>
          <w:rFonts w:ascii="Arial" w:hAnsi="Arial" w:cs="Arial"/>
          <w:bCs/>
          <w:sz w:val="24"/>
          <w:szCs w:val="24"/>
        </w:rPr>
      </w:pPr>
      <w:r>
        <w:rPr>
          <w:rFonts w:ascii="Arial" w:hAnsi="Arial" w:cs="Arial"/>
          <w:b/>
          <w:bCs/>
          <w:sz w:val="24"/>
          <w:szCs w:val="24"/>
        </w:rPr>
        <w:t>9.3 -</w:t>
      </w:r>
      <w:r>
        <w:rPr>
          <w:rFonts w:ascii="Arial" w:hAnsi="Arial" w:cs="Arial"/>
          <w:bCs/>
          <w:sz w:val="24"/>
          <w:szCs w:val="24"/>
        </w:rPr>
        <w:t xml:space="preserve"> A fiscalização do contrato, ao verificar problemas na execução do objeto do Pregão, deverá tomar as providências necessárias para a solução do problema. </w:t>
      </w:r>
    </w:p>
    <w:p w14:paraId="0E0171DB" w14:textId="77777777" w:rsidR="002D1208" w:rsidRDefault="002D1208">
      <w:pPr>
        <w:ind w:firstLine="3118"/>
        <w:jc w:val="both"/>
        <w:rPr>
          <w:rFonts w:ascii="Arial" w:hAnsi="Arial" w:cs="Arial"/>
          <w:bCs/>
          <w:sz w:val="24"/>
          <w:szCs w:val="24"/>
        </w:rPr>
      </w:pPr>
    </w:p>
    <w:p w14:paraId="6879A510" w14:textId="77777777" w:rsidR="002D1208" w:rsidRDefault="00123EBE">
      <w:pPr>
        <w:ind w:firstLine="3118"/>
        <w:jc w:val="both"/>
        <w:rPr>
          <w:rFonts w:ascii="Arial" w:hAnsi="Arial" w:cs="Arial"/>
          <w:bCs/>
          <w:sz w:val="24"/>
          <w:szCs w:val="24"/>
        </w:rPr>
      </w:pPr>
      <w:r>
        <w:rPr>
          <w:rFonts w:ascii="Arial" w:hAnsi="Arial" w:cs="Arial"/>
          <w:b/>
          <w:bCs/>
          <w:sz w:val="24"/>
          <w:szCs w:val="24"/>
        </w:rPr>
        <w:t>9.4</w:t>
      </w:r>
      <w:r>
        <w:rPr>
          <w:rFonts w:ascii="Arial" w:hAnsi="Arial" w:cs="Arial"/>
          <w:bCs/>
          <w:sz w:val="24"/>
          <w:szCs w:val="24"/>
        </w:rPr>
        <w:t xml:space="preserve"> - A conformidade dos procedimentos a serem utilizados na execução dos serviços deverá ser verificada juntamente com o documento da CONTRATADA que contenha a relação detalhada dos mesmos, de acordo com o estabelecido neste Termo de Referência, informando as respectivas quantidades e especificações técnicas. </w:t>
      </w:r>
    </w:p>
    <w:p w14:paraId="1DBE5418" w14:textId="77777777" w:rsidR="002D1208" w:rsidRDefault="002D1208">
      <w:pPr>
        <w:ind w:firstLine="3118"/>
        <w:jc w:val="both"/>
        <w:rPr>
          <w:rFonts w:ascii="Arial" w:hAnsi="Arial" w:cs="Arial"/>
          <w:bCs/>
          <w:sz w:val="24"/>
          <w:szCs w:val="24"/>
        </w:rPr>
      </w:pPr>
    </w:p>
    <w:p w14:paraId="29ACEB2C" w14:textId="77777777" w:rsidR="002D1208" w:rsidRDefault="00123EBE">
      <w:pPr>
        <w:ind w:firstLine="3118"/>
        <w:jc w:val="both"/>
        <w:rPr>
          <w:rFonts w:ascii="Arial" w:hAnsi="Arial" w:cs="Arial"/>
          <w:bCs/>
          <w:sz w:val="24"/>
          <w:szCs w:val="24"/>
        </w:rPr>
      </w:pPr>
      <w:r>
        <w:rPr>
          <w:rFonts w:ascii="Arial" w:hAnsi="Arial" w:cs="Arial"/>
          <w:b/>
          <w:bCs/>
          <w:sz w:val="24"/>
          <w:szCs w:val="24"/>
        </w:rPr>
        <w:t>9.5</w:t>
      </w:r>
      <w:r>
        <w:rPr>
          <w:rFonts w:ascii="Arial" w:hAnsi="Arial" w:cs="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14:paraId="69C6B147" w14:textId="77777777" w:rsidR="002D1208" w:rsidRDefault="002D1208">
      <w:pPr>
        <w:ind w:firstLine="3118"/>
        <w:jc w:val="both"/>
        <w:rPr>
          <w:rFonts w:ascii="Arial" w:hAnsi="Arial" w:cs="Arial"/>
          <w:b/>
          <w:bCs/>
          <w:sz w:val="24"/>
          <w:szCs w:val="24"/>
        </w:rPr>
      </w:pPr>
    </w:p>
    <w:p w14:paraId="068BD6C6" w14:textId="77777777" w:rsidR="002D1208" w:rsidRDefault="00123EBE">
      <w:pPr>
        <w:ind w:firstLine="3118"/>
        <w:jc w:val="both"/>
        <w:rPr>
          <w:rFonts w:ascii="Arial" w:hAnsi="Arial" w:cs="Arial"/>
          <w:bCs/>
          <w:sz w:val="24"/>
          <w:szCs w:val="24"/>
        </w:rPr>
      </w:pPr>
      <w:r>
        <w:rPr>
          <w:rFonts w:ascii="Arial" w:hAnsi="Arial" w:cs="Arial"/>
          <w:b/>
          <w:bCs/>
          <w:sz w:val="24"/>
          <w:szCs w:val="24"/>
        </w:rPr>
        <w:t>9.6</w:t>
      </w:r>
      <w:r>
        <w:rPr>
          <w:rFonts w:ascii="Arial" w:hAnsi="Arial" w:cs="Arial"/>
          <w:bCs/>
          <w:sz w:val="24"/>
          <w:szCs w:val="24"/>
        </w:rPr>
        <w:t xml:space="preserve"> - O descumprimento total ou parcial das obrigações e responsabilidades assumidas pela CONTRATADA, ensejará a aplicação de sanções administrativas, previstas neste Termo de Referência e na legislação vigente, podendo culminar em rescisão contratual, conforme disposto nos art. 77 e 87 da Lei nº 8.666/1993. </w:t>
      </w:r>
    </w:p>
    <w:p w14:paraId="3DBB2593" w14:textId="77777777" w:rsidR="002D1208" w:rsidRDefault="002D1208">
      <w:pPr>
        <w:ind w:firstLine="3118"/>
        <w:jc w:val="both"/>
        <w:rPr>
          <w:rFonts w:ascii="Arial" w:hAnsi="Arial" w:cs="Arial"/>
          <w:bCs/>
          <w:sz w:val="24"/>
          <w:szCs w:val="24"/>
        </w:rPr>
      </w:pPr>
    </w:p>
    <w:p w14:paraId="4F9D425B" w14:textId="77777777" w:rsidR="002D1208" w:rsidRDefault="00123EBE">
      <w:pPr>
        <w:ind w:firstLine="3118"/>
        <w:jc w:val="both"/>
        <w:rPr>
          <w:rFonts w:ascii="Arial" w:hAnsi="Arial" w:cs="Arial"/>
          <w:bCs/>
          <w:sz w:val="24"/>
          <w:szCs w:val="24"/>
        </w:rPr>
      </w:pPr>
      <w:r>
        <w:rPr>
          <w:rFonts w:ascii="Arial" w:hAnsi="Arial" w:cs="Arial"/>
          <w:b/>
          <w:bCs/>
          <w:sz w:val="24"/>
          <w:szCs w:val="24"/>
        </w:rPr>
        <w:t>9.7</w:t>
      </w:r>
      <w:r>
        <w:rPr>
          <w:rFonts w:ascii="Arial" w:hAnsi="Arial" w:cs="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F07819C" w14:textId="77777777" w:rsidR="002D1208" w:rsidRDefault="002D1208">
      <w:pPr>
        <w:ind w:firstLine="3118"/>
        <w:jc w:val="both"/>
        <w:rPr>
          <w:rFonts w:ascii="Arial" w:hAnsi="Arial" w:cs="Arial"/>
          <w:bCs/>
          <w:sz w:val="24"/>
          <w:szCs w:val="24"/>
        </w:rPr>
      </w:pPr>
    </w:p>
    <w:p w14:paraId="3E0434BC"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9.8 </w:t>
      </w:r>
      <w:r>
        <w:rPr>
          <w:rFonts w:ascii="Arial" w:hAnsi="Arial" w:cs="Arial"/>
          <w:bCs/>
          <w:sz w:val="24"/>
          <w:szCs w:val="24"/>
        </w:rPr>
        <w:t xml:space="preserve">- A utilização do instrumento de medição não impede a aplicação concomitante de outros mecanismos para a avaliação da prestação dos serviços. </w:t>
      </w:r>
    </w:p>
    <w:p w14:paraId="4267DBD3" w14:textId="77777777" w:rsidR="002D1208" w:rsidRDefault="002D1208">
      <w:pPr>
        <w:ind w:firstLine="3118"/>
        <w:jc w:val="both"/>
        <w:rPr>
          <w:rFonts w:ascii="Arial" w:hAnsi="Arial" w:cs="Arial"/>
          <w:bCs/>
          <w:sz w:val="24"/>
          <w:szCs w:val="24"/>
        </w:rPr>
      </w:pPr>
    </w:p>
    <w:p w14:paraId="25690B17"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9.9 </w:t>
      </w:r>
      <w:r>
        <w:rPr>
          <w:rFonts w:ascii="Arial" w:hAnsi="Arial" w:cs="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14:paraId="49DB383D" w14:textId="77777777" w:rsidR="002D1208" w:rsidRDefault="002D1208">
      <w:pPr>
        <w:ind w:firstLine="3118"/>
        <w:jc w:val="both"/>
        <w:rPr>
          <w:rFonts w:ascii="Arial" w:hAnsi="Arial" w:cs="Arial"/>
          <w:bCs/>
          <w:sz w:val="24"/>
          <w:szCs w:val="24"/>
        </w:rPr>
      </w:pPr>
    </w:p>
    <w:p w14:paraId="7A094F8D" w14:textId="77777777" w:rsidR="002D1208" w:rsidRDefault="00123EBE">
      <w:pPr>
        <w:ind w:firstLine="3118"/>
        <w:jc w:val="both"/>
        <w:rPr>
          <w:rFonts w:ascii="Arial" w:hAnsi="Arial" w:cs="Arial"/>
          <w:bCs/>
          <w:sz w:val="24"/>
          <w:szCs w:val="24"/>
        </w:rPr>
      </w:pPr>
      <w:r>
        <w:rPr>
          <w:rFonts w:ascii="Arial" w:hAnsi="Arial" w:cs="Arial"/>
          <w:b/>
          <w:bCs/>
          <w:sz w:val="24"/>
          <w:szCs w:val="24"/>
        </w:rPr>
        <w:t>9.10</w:t>
      </w:r>
      <w:r>
        <w:rPr>
          <w:rFonts w:ascii="Arial" w:hAnsi="Arial" w:cs="Arial"/>
          <w:bCs/>
          <w:sz w:val="24"/>
          <w:szCs w:val="24"/>
        </w:rPr>
        <w:t xml:space="preserve"> - O fiscal deverá apresentar ao preposto da CONTRATADA a avaliação da execução do objeto ou, se for o caso, a avaliação de desempenho e da qualidade da prestação dos serviços realizada.</w:t>
      </w:r>
    </w:p>
    <w:p w14:paraId="523DDACB" w14:textId="77777777" w:rsidR="002D1208" w:rsidRDefault="002D1208">
      <w:pPr>
        <w:ind w:firstLine="3118"/>
        <w:jc w:val="both"/>
        <w:rPr>
          <w:rFonts w:ascii="Arial" w:hAnsi="Arial" w:cs="Arial"/>
          <w:b/>
          <w:bCs/>
          <w:sz w:val="24"/>
          <w:szCs w:val="24"/>
        </w:rPr>
      </w:pPr>
    </w:p>
    <w:p w14:paraId="29FF8047" w14:textId="77777777" w:rsidR="002D1208" w:rsidRDefault="00123EBE">
      <w:pPr>
        <w:ind w:firstLine="3118"/>
        <w:jc w:val="both"/>
        <w:rPr>
          <w:rFonts w:ascii="Arial" w:hAnsi="Arial" w:cs="Arial"/>
          <w:bCs/>
          <w:sz w:val="24"/>
          <w:szCs w:val="24"/>
        </w:rPr>
      </w:pPr>
      <w:r>
        <w:rPr>
          <w:rFonts w:ascii="Arial" w:hAnsi="Arial" w:cs="Arial"/>
          <w:b/>
          <w:bCs/>
          <w:sz w:val="24"/>
          <w:szCs w:val="24"/>
        </w:rPr>
        <w:t>9.11</w:t>
      </w:r>
      <w:r>
        <w:rPr>
          <w:rFonts w:ascii="Arial" w:hAnsi="Arial" w:cs="Arial"/>
          <w:bCs/>
          <w:sz w:val="24"/>
          <w:szCs w:val="24"/>
        </w:rPr>
        <w:t xml:space="preserve"> - Em hipótese alguma, será admitido que a própria CONTRATADA materialize a avaliação de desempenho e qualidade da prestação dos serviços. </w:t>
      </w:r>
    </w:p>
    <w:p w14:paraId="49E8F829" w14:textId="77777777" w:rsidR="002D1208" w:rsidRDefault="002D1208">
      <w:pPr>
        <w:ind w:firstLine="3118"/>
        <w:jc w:val="both"/>
        <w:rPr>
          <w:rFonts w:ascii="Arial" w:hAnsi="Arial" w:cs="Arial"/>
          <w:bCs/>
          <w:sz w:val="24"/>
          <w:szCs w:val="24"/>
        </w:rPr>
      </w:pPr>
    </w:p>
    <w:p w14:paraId="09852AF8" w14:textId="77777777" w:rsidR="002D1208" w:rsidRDefault="00123EBE">
      <w:pPr>
        <w:ind w:firstLine="3118"/>
        <w:jc w:val="both"/>
        <w:rPr>
          <w:rFonts w:ascii="Arial" w:hAnsi="Arial" w:cs="Arial"/>
          <w:bCs/>
          <w:sz w:val="24"/>
          <w:szCs w:val="24"/>
        </w:rPr>
      </w:pPr>
      <w:r>
        <w:rPr>
          <w:rFonts w:ascii="Arial" w:hAnsi="Arial" w:cs="Arial"/>
          <w:b/>
          <w:bCs/>
          <w:sz w:val="24"/>
          <w:szCs w:val="24"/>
        </w:rPr>
        <w:t>9.12 -</w:t>
      </w:r>
      <w:r>
        <w:rPr>
          <w:rFonts w:ascii="Arial" w:hAnsi="Arial" w:cs="Arial"/>
          <w:bCs/>
          <w:sz w:val="24"/>
          <w:szCs w:val="24"/>
        </w:rPr>
        <w:t xml:space="preserve"> 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14:paraId="01A3E0F7" w14:textId="77777777" w:rsidR="002D1208" w:rsidRDefault="00123EBE">
      <w:pPr>
        <w:ind w:firstLine="3118"/>
        <w:jc w:val="both"/>
        <w:rPr>
          <w:rFonts w:ascii="Arial" w:hAnsi="Arial" w:cs="Arial"/>
          <w:bCs/>
          <w:sz w:val="24"/>
          <w:szCs w:val="24"/>
        </w:rPr>
      </w:pPr>
      <w:r>
        <w:rPr>
          <w:rFonts w:ascii="Arial" w:hAnsi="Arial" w:cs="Arial"/>
          <w:b/>
          <w:bCs/>
          <w:sz w:val="24"/>
          <w:szCs w:val="24"/>
        </w:rPr>
        <w:lastRenderedPageBreak/>
        <w:t>9.13</w:t>
      </w:r>
      <w:r>
        <w:rPr>
          <w:rFonts w:ascii="Arial" w:hAnsi="Arial" w:cs="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CONTRATADA de acordo com as regras previstas no ato convocatório. </w:t>
      </w:r>
    </w:p>
    <w:p w14:paraId="06FA2406" w14:textId="77777777" w:rsidR="002D1208" w:rsidRDefault="002D1208">
      <w:pPr>
        <w:ind w:firstLine="3118"/>
        <w:jc w:val="both"/>
        <w:rPr>
          <w:rFonts w:ascii="Arial" w:hAnsi="Arial" w:cs="Arial"/>
          <w:bCs/>
          <w:sz w:val="24"/>
          <w:szCs w:val="24"/>
        </w:rPr>
      </w:pPr>
    </w:p>
    <w:p w14:paraId="75E6AD4A" w14:textId="7F81E84C" w:rsidR="002D1208" w:rsidRDefault="00123EBE">
      <w:pPr>
        <w:ind w:firstLine="3118"/>
        <w:jc w:val="both"/>
        <w:rPr>
          <w:rFonts w:ascii="Arial" w:hAnsi="Arial" w:cs="Arial"/>
          <w:bCs/>
          <w:sz w:val="24"/>
          <w:szCs w:val="24"/>
        </w:rPr>
      </w:pPr>
      <w:r>
        <w:rPr>
          <w:rFonts w:ascii="Arial" w:hAnsi="Arial" w:cs="Arial"/>
          <w:b/>
          <w:bCs/>
          <w:sz w:val="24"/>
          <w:szCs w:val="24"/>
        </w:rPr>
        <w:t>9.14</w:t>
      </w:r>
      <w:r>
        <w:rPr>
          <w:rFonts w:ascii="Arial" w:hAnsi="Arial" w:cs="Arial"/>
          <w:bCs/>
          <w:sz w:val="24"/>
          <w:szCs w:val="24"/>
        </w:rPr>
        <w:t xml:space="preserve"> - O fiscal técnico poderá realizar avaliação mensal, desde que o período seja suficiente para avaliar ou, se for o caso, aferir o desempenho e qualidade da prestação dos serviços. </w:t>
      </w:r>
    </w:p>
    <w:p w14:paraId="2D92E66C" w14:textId="77777777" w:rsidR="002D1208" w:rsidRDefault="00123EBE">
      <w:pPr>
        <w:ind w:firstLine="3118"/>
        <w:jc w:val="both"/>
        <w:rPr>
          <w:rFonts w:ascii="Arial" w:hAnsi="Arial" w:cs="Arial"/>
          <w:bCs/>
          <w:sz w:val="24"/>
          <w:szCs w:val="24"/>
        </w:rPr>
      </w:pPr>
      <w:r>
        <w:rPr>
          <w:rFonts w:ascii="Arial" w:hAnsi="Arial" w:cs="Arial"/>
          <w:b/>
          <w:bCs/>
          <w:sz w:val="24"/>
          <w:szCs w:val="24"/>
        </w:rPr>
        <w:t>9.15</w:t>
      </w:r>
      <w:r>
        <w:rPr>
          <w:rFonts w:ascii="Arial" w:hAnsi="Arial" w:cs="Arial"/>
          <w:bCs/>
          <w:sz w:val="24"/>
          <w:szCs w:val="24"/>
        </w:rPr>
        <w:t xml:space="preserve"> - A ausência de comunicação por parte do CONTRATANTE, referente à irregularidade ou falhas, não exime a CONTRATADA das responsabilidades determinadas neste Termo de Referência. </w:t>
      </w:r>
    </w:p>
    <w:p w14:paraId="779E7E7E" w14:textId="77777777" w:rsidR="002D1208" w:rsidRDefault="002D1208">
      <w:pPr>
        <w:ind w:firstLine="3118"/>
        <w:jc w:val="both"/>
        <w:rPr>
          <w:rFonts w:ascii="Arial" w:hAnsi="Arial" w:cs="Arial"/>
          <w:bCs/>
          <w:sz w:val="24"/>
          <w:szCs w:val="24"/>
        </w:rPr>
      </w:pPr>
    </w:p>
    <w:p w14:paraId="1667AFFF" w14:textId="77777777" w:rsidR="002D1208" w:rsidRDefault="00123EBE">
      <w:pPr>
        <w:ind w:firstLine="3118"/>
        <w:jc w:val="both"/>
        <w:rPr>
          <w:rFonts w:ascii="Arial" w:hAnsi="Arial" w:cs="Arial"/>
          <w:bCs/>
          <w:sz w:val="24"/>
          <w:szCs w:val="24"/>
        </w:rPr>
      </w:pPr>
      <w:r>
        <w:rPr>
          <w:rFonts w:ascii="Arial" w:hAnsi="Arial" w:cs="Arial"/>
          <w:b/>
          <w:bCs/>
          <w:sz w:val="24"/>
          <w:szCs w:val="24"/>
        </w:rPr>
        <w:t>9.16</w:t>
      </w:r>
      <w:r>
        <w:rPr>
          <w:rFonts w:ascii="Arial" w:hAnsi="Arial" w:cs="Arial"/>
          <w:bCs/>
          <w:sz w:val="24"/>
          <w:szCs w:val="24"/>
        </w:rPr>
        <w:t xml:space="preserve"> -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14:paraId="22D785CE" w14:textId="77777777" w:rsidR="002D1208" w:rsidRDefault="002D1208">
      <w:pPr>
        <w:ind w:firstLine="3118"/>
        <w:jc w:val="both"/>
        <w:rPr>
          <w:rFonts w:ascii="Arial" w:hAnsi="Arial" w:cs="Arial"/>
          <w:bCs/>
          <w:sz w:val="24"/>
          <w:szCs w:val="24"/>
        </w:rPr>
      </w:pPr>
    </w:p>
    <w:p w14:paraId="41350435" w14:textId="77777777" w:rsidR="002D1208" w:rsidRDefault="00123EBE">
      <w:pPr>
        <w:ind w:firstLine="3118"/>
        <w:jc w:val="both"/>
        <w:rPr>
          <w:rFonts w:ascii="Arial" w:hAnsi="Arial" w:cs="Arial"/>
          <w:bCs/>
          <w:sz w:val="24"/>
          <w:szCs w:val="24"/>
        </w:rPr>
      </w:pPr>
      <w:r>
        <w:rPr>
          <w:rFonts w:ascii="Arial" w:hAnsi="Arial" w:cs="Arial"/>
          <w:b/>
          <w:bCs/>
          <w:sz w:val="24"/>
          <w:szCs w:val="24"/>
        </w:rPr>
        <w:t xml:space="preserve">9.17 - </w:t>
      </w:r>
      <w:r>
        <w:rPr>
          <w:rFonts w:ascii="Arial" w:hAnsi="Arial" w:cs="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14:paraId="29EF2CF6" w14:textId="77777777" w:rsidR="002D1208" w:rsidRDefault="002D1208">
      <w:pPr>
        <w:ind w:firstLine="3118"/>
        <w:jc w:val="both"/>
        <w:rPr>
          <w:rFonts w:ascii="Arial" w:hAnsi="Arial" w:cs="Arial"/>
          <w:bCs/>
          <w:sz w:val="24"/>
          <w:szCs w:val="24"/>
        </w:rPr>
      </w:pPr>
    </w:p>
    <w:p w14:paraId="09FDE200"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DÉCIMA - CAUSAS DE EXTINÇÃO DO CONTRATO:</w:t>
      </w:r>
    </w:p>
    <w:p w14:paraId="6BD3BEDD" w14:textId="77777777" w:rsidR="002D1208" w:rsidRDefault="002D1208">
      <w:pPr>
        <w:jc w:val="center"/>
        <w:rPr>
          <w:rFonts w:ascii="Arial" w:hAnsi="Arial" w:cs="Arial"/>
          <w:b/>
          <w:bCs/>
          <w:sz w:val="24"/>
          <w:szCs w:val="24"/>
        </w:rPr>
      </w:pPr>
    </w:p>
    <w:p w14:paraId="354E0C36" w14:textId="77777777" w:rsidR="002D1208" w:rsidRDefault="00123EBE">
      <w:pPr>
        <w:ind w:firstLine="3118"/>
        <w:jc w:val="both"/>
        <w:rPr>
          <w:rFonts w:ascii="Arial" w:hAnsi="Arial" w:cs="Arial"/>
          <w:bCs/>
          <w:sz w:val="24"/>
          <w:szCs w:val="24"/>
        </w:rPr>
      </w:pPr>
      <w:r>
        <w:rPr>
          <w:rFonts w:ascii="Arial" w:hAnsi="Arial" w:cs="Arial"/>
          <w:b/>
          <w:bCs/>
          <w:sz w:val="24"/>
          <w:szCs w:val="24"/>
        </w:rPr>
        <w:t>10.1</w:t>
      </w:r>
      <w:r>
        <w:rPr>
          <w:rFonts w:ascii="Arial" w:hAnsi="Arial" w:cs="Arial"/>
          <w:bCs/>
          <w:sz w:val="24"/>
          <w:szCs w:val="24"/>
        </w:rPr>
        <w:t xml:space="preserve"> - Este Contrato se extinguirá pelas hipóteses de rescisão e de resoluções previstas nos subitens seguintes.</w:t>
      </w:r>
    </w:p>
    <w:p w14:paraId="0E374B10" w14:textId="77777777" w:rsidR="002D1208" w:rsidRDefault="002D1208">
      <w:pPr>
        <w:jc w:val="both"/>
        <w:rPr>
          <w:rFonts w:ascii="Arial" w:hAnsi="Arial" w:cs="Arial"/>
          <w:bCs/>
          <w:sz w:val="24"/>
          <w:szCs w:val="24"/>
        </w:rPr>
      </w:pPr>
    </w:p>
    <w:p w14:paraId="7A475750" w14:textId="77777777" w:rsidR="002D1208" w:rsidRDefault="00123EBE">
      <w:pPr>
        <w:ind w:firstLine="3118"/>
        <w:jc w:val="both"/>
        <w:rPr>
          <w:rFonts w:ascii="Arial" w:hAnsi="Arial" w:cs="Arial"/>
          <w:bCs/>
          <w:sz w:val="24"/>
          <w:szCs w:val="24"/>
        </w:rPr>
      </w:pPr>
      <w:r>
        <w:rPr>
          <w:rFonts w:ascii="Arial" w:hAnsi="Arial" w:cs="Arial"/>
          <w:b/>
          <w:bCs/>
          <w:sz w:val="24"/>
          <w:szCs w:val="24"/>
        </w:rPr>
        <w:t>10.2</w:t>
      </w:r>
      <w:r>
        <w:rPr>
          <w:rFonts w:ascii="Arial" w:hAnsi="Arial" w:cs="Arial"/>
          <w:bCs/>
          <w:sz w:val="24"/>
          <w:szCs w:val="24"/>
        </w:rPr>
        <w:t xml:space="preserve"> - O CONTRATANTE poderá, sem prejuízo da aplicação de outras penalidades previstas em lei ou neste Contrato, rescindi-lo nos seguintes casos:</w:t>
      </w:r>
    </w:p>
    <w:p w14:paraId="1DED823D" w14:textId="77777777" w:rsidR="002D1208" w:rsidRDefault="002D1208">
      <w:pPr>
        <w:jc w:val="both"/>
        <w:rPr>
          <w:rFonts w:ascii="Arial" w:hAnsi="Arial" w:cs="Arial"/>
          <w:bCs/>
          <w:sz w:val="24"/>
          <w:szCs w:val="24"/>
        </w:rPr>
      </w:pPr>
    </w:p>
    <w:p w14:paraId="3BAA2079" w14:textId="77777777" w:rsidR="002D1208" w:rsidRDefault="00123EBE">
      <w:pPr>
        <w:ind w:firstLine="3175"/>
        <w:jc w:val="both"/>
        <w:rPr>
          <w:rFonts w:ascii="Arial" w:hAnsi="Arial" w:cs="Arial"/>
          <w:bCs/>
          <w:sz w:val="24"/>
          <w:szCs w:val="24"/>
        </w:rPr>
      </w:pPr>
      <w:r>
        <w:rPr>
          <w:rFonts w:ascii="Arial" w:hAnsi="Arial" w:cs="Arial"/>
          <w:bCs/>
          <w:sz w:val="24"/>
          <w:szCs w:val="24"/>
        </w:rPr>
        <w:t>a) - inexecução parcial ou total das obrigações contratuais;</w:t>
      </w:r>
    </w:p>
    <w:p w14:paraId="08AC9249" w14:textId="77777777" w:rsidR="002D1208" w:rsidRDefault="002D1208">
      <w:pPr>
        <w:jc w:val="both"/>
        <w:rPr>
          <w:rFonts w:ascii="Arial" w:hAnsi="Arial" w:cs="Arial"/>
          <w:bCs/>
          <w:sz w:val="24"/>
          <w:szCs w:val="24"/>
        </w:rPr>
      </w:pPr>
    </w:p>
    <w:p w14:paraId="5F74A334" w14:textId="77777777" w:rsidR="002D1208" w:rsidRDefault="00123EBE">
      <w:pPr>
        <w:ind w:firstLine="3175"/>
        <w:jc w:val="both"/>
        <w:rPr>
          <w:rFonts w:ascii="Arial" w:hAnsi="Arial" w:cs="Arial"/>
          <w:bCs/>
          <w:sz w:val="24"/>
          <w:szCs w:val="24"/>
        </w:rPr>
      </w:pPr>
      <w:r>
        <w:rPr>
          <w:rFonts w:ascii="Arial" w:hAnsi="Arial" w:cs="Arial"/>
          <w:bCs/>
          <w:sz w:val="24"/>
          <w:szCs w:val="24"/>
        </w:rPr>
        <w:t>b) - declaração de falência ou aceitação do pedido de recuperação judicial da CONTRATADA, no curso da execução deste Contrato;</w:t>
      </w:r>
    </w:p>
    <w:p w14:paraId="18A5F3EF" w14:textId="77777777" w:rsidR="002D1208" w:rsidRDefault="002D1208">
      <w:pPr>
        <w:jc w:val="both"/>
        <w:rPr>
          <w:rFonts w:ascii="Arial" w:hAnsi="Arial" w:cs="Arial"/>
          <w:bCs/>
          <w:sz w:val="24"/>
          <w:szCs w:val="24"/>
        </w:rPr>
      </w:pPr>
    </w:p>
    <w:p w14:paraId="318BDCD6" w14:textId="77777777" w:rsidR="002D1208" w:rsidRDefault="00123EBE">
      <w:pPr>
        <w:ind w:firstLine="3118"/>
        <w:jc w:val="both"/>
        <w:rPr>
          <w:rFonts w:ascii="Arial" w:hAnsi="Arial" w:cs="Arial"/>
          <w:bCs/>
          <w:sz w:val="24"/>
          <w:szCs w:val="24"/>
        </w:rPr>
      </w:pPr>
      <w:r>
        <w:rPr>
          <w:rFonts w:ascii="Arial" w:hAnsi="Arial" w:cs="Arial"/>
          <w:bCs/>
          <w:sz w:val="24"/>
          <w:szCs w:val="24"/>
        </w:rPr>
        <w:t>c) - injustificada baixa na qualidade do produto entregue, a juízo do CONTRATANTE.</w:t>
      </w:r>
    </w:p>
    <w:p w14:paraId="5DA3BC61" w14:textId="77777777" w:rsidR="002D1208" w:rsidRDefault="00123EBE">
      <w:pPr>
        <w:ind w:firstLine="3118"/>
        <w:jc w:val="both"/>
        <w:rPr>
          <w:rFonts w:ascii="Arial" w:hAnsi="Arial" w:cs="Arial"/>
          <w:bCs/>
          <w:sz w:val="24"/>
          <w:szCs w:val="24"/>
        </w:rPr>
      </w:pPr>
      <w:r>
        <w:rPr>
          <w:rFonts w:ascii="Arial" w:hAnsi="Arial" w:cs="Arial"/>
          <w:b/>
          <w:bCs/>
          <w:sz w:val="24"/>
          <w:szCs w:val="24"/>
        </w:rPr>
        <w:t>10.3</w:t>
      </w:r>
      <w:r>
        <w:rPr>
          <w:rFonts w:ascii="Arial" w:hAnsi="Arial" w:cs="Arial"/>
          <w:bCs/>
          <w:sz w:val="24"/>
          <w:szCs w:val="24"/>
        </w:rPr>
        <w:t xml:space="preserve"> - Resolve-se o Contrato:</w:t>
      </w:r>
    </w:p>
    <w:p w14:paraId="6D7ECFBE" w14:textId="77777777" w:rsidR="002D1208" w:rsidRDefault="002D1208">
      <w:pPr>
        <w:jc w:val="both"/>
        <w:rPr>
          <w:rFonts w:ascii="Arial" w:hAnsi="Arial" w:cs="Arial"/>
          <w:bCs/>
          <w:sz w:val="24"/>
          <w:szCs w:val="24"/>
        </w:rPr>
      </w:pPr>
    </w:p>
    <w:p w14:paraId="34F4AB8D" w14:textId="77777777" w:rsidR="002D1208" w:rsidRDefault="00123EBE">
      <w:pPr>
        <w:ind w:firstLine="3118"/>
        <w:jc w:val="both"/>
        <w:rPr>
          <w:rFonts w:ascii="Arial" w:hAnsi="Arial" w:cs="Arial"/>
          <w:bCs/>
          <w:sz w:val="24"/>
          <w:szCs w:val="24"/>
        </w:rPr>
      </w:pPr>
      <w:r>
        <w:rPr>
          <w:rFonts w:ascii="Arial" w:hAnsi="Arial" w:cs="Arial"/>
          <w:bCs/>
          <w:sz w:val="24"/>
          <w:szCs w:val="24"/>
        </w:rPr>
        <w:t>a) - pelo decurso de seu prazo de vigência;</w:t>
      </w:r>
    </w:p>
    <w:p w14:paraId="2966200F" w14:textId="77777777" w:rsidR="002D1208" w:rsidRDefault="002D1208">
      <w:pPr>
        <w:jc w:val="both"/>
        <w:rPr>
          <w:rFonts w:ascii="Arial" w:hAnsi="Arial" w:cs="Arial"/>
          <w:bCs/>
          <w:sz w:val="24"/>
          <w:szCs w:val="24"/>
        </w:rPr>
      </w:pPr>
    </w:p>
    <w:p w14:paraId="4DE89F23" w14:textId="77777777" w:rsidR="002D1208" w:rsidRDefault="00123EBE">
      <w:pPr>
        <w:ind w:firstLine="3175"/>
        <w:jc w:val="both"/>
        <w:rPr>
          <w:rFonts w:ascii="Arial" w:hAnsi="Arial" w:cs="Arial"/>
          <w:bCs/>
          <w:sz w:val="24"/>
          <w:szCs w:val="24"/>
        </w:rPr>
      </w:pPr>
      <w:r>
        <w:rPr>
          <w:rFonts w:ascii="Arial" w:hAnsi="Arial" w:cs="Arial"/>
          <w:bCs/>
          <w:sz w:val="24"/>
          <w:szCs w:val="24"/>
        </w:rPr>
        <w:t>b) - pelo integral cumprimento de seu objeto, atestado pelo órgão interno competente do CONTRATANTE;</w:t>
      </w:r>
    </w:p>
    <w:p w14:paraId="702DEAB0" w14:textId="77777777" w:rsidR="002D1208" w:rsidRDefault="002D1208">
      <w:pPr>
        <w:jc w:val="both"/>
        <w:rPr>
          <w:rFonts w:ascii="Arial" w:hAnsi="Arial" w:cs="Arial"/>
          <w:bCs/>
          <w:sz w:val="24"/>
          <w:szCs w:val="24"/>
        </w:rPr>
      </w:pPr>
    </w:p>
    <w:p w14:paraId="2C914E23" w14:textId="77777777" w:rsidR="002D1208" w:rsidRDefault="00123EBE">
      <w:pPr>
        <w:ind w:firstLine="3175"/>
        <w:jc w:val="both"/>
        <w:rPr>
          <w:rFonts w:ascii="Arial" w:hAnsi="Arial" w:cs="Arial"/>
          <w:bCs/>
          <w:sz w:val="24"/>
          <w:szCs w:val="24"/>
        </w:rPr>
      </w:pPr>
      <w:r>
        <w:rPr>
          <w:rFonts w:ascii="Arial" w:hAnsi="Arial" w:cs="Arial"/>
          <w:bCs/>
          <w:sz w:val="24"/>
          <w:szCs w:val="24"/>
        </w:rPr>
        <w:lastRenderedPageBreak/>
        <w:t>c) - pelo acordo formal entre as partes, nos termos do que dispõe o art. 472 do Código Civil Brasileiro.</w:t>
      </w:r>
    </w:p>
    <w:p w14:paraId="431761E7" w14:textId="77777777" w:rsidR="00123EBE" w:rsidRDefault="00123EBE">
      <w:pPr>
        <w:ind w:firstLine="3175"/>
        <w:jc w:val="both"/>
        <w:rPr>
          <w:rFonts w:ascii="Arial" w:hAnsi="Arial" w:cs="Arial"/>
          <w:bCs/>
          <w:sz w:val="24"/>
          <w:szCs w:val="24"/>
        </w:rPr>
      </w:pPr>
    </w:p>
    <w:p w14:paraId="12DABE56" w14:textId="77777777" w:rsidR="002D1208" w:rsidRPr="00123EBE" w:rsidRDefault="00123EBE">
      <w:pPr>
        <w:jc w:val="center"/>
        <w:rPr>
          <w:rFonts w:ascii="Arial" w:hAnsi="Arial" w:cs="Arial"/>
          <w:bCs/>
          <w:sz w:val="24"/>
          <w:szCs w:val="24"/>
          <w:highlight w:val="lightGray"/>
        </w:rPr>
      </w:pPr>
      <w:r w:rsidRPr="00123EBE">
        <w:rPr>
          <w:rFonts w:ascii="Arial" w:hAnsi="Arial" w:cs="Arial"/>
          <w:b/>
          <w:bCs/>
          <w:sz w:val="24"/>
          <w:szCs w:val="24"/>
          <w:highlight w:val="lightGray"/>
        </w:rPr>
        <w:t>CLÁUSULA DÉCIMA PRIMEIRA - DAS PENALIDADES:</w:t>
      </w:r>
    </w:p>
    <w:p w14:paraId="6CC4A02A" w14:textId="77777777" w:rsidR="002D1208" w:rsidRPr="00123EBE" w:rsidRDefault="002D1208">
      <w:pPr>
        <w:jc w:val="both"/>
        <w:rPr>
          <w:rFonts w:ascii="Arial" w:hAnsi="Arial" w:cs="Arial"/>
          <w:bCs/>
          <w:sz w:val="24"/>
          <w:szCs w:val="24"/>
          <w:highlight w:val="darkGray"/>
        </w:rPr>
      </w:pPr>
    </w:p>
    <w:p w14:paraId="4E414A91" w14:textId="77777777" w:rsidR="002D1208" w:rsidRDefault="00123EBE">
      <w:pPr>
        <w:ind w:firstLine="3118"/>
        <w:jc w:val="both"/>
        <w:rPr>
          <w:rFonts w:ascii="Arial" w:hAnsi="Arial" w:cs="Arial"/>
          <w:bCs/>
          <w:sz w:val="24"/>
          <w:szCs w:val="24"/>
        </w:rPr>
      </w:pPr>
      <w:r>
        <w:rPr>
          <w:rFonts w:ascii="Arial" w:hAnsi="Arial" w:cs="Arial"/>
          <w:b/>
          <w:bCs/>
          <w:sz w:val="24"/>
          <w:szCs w:val="24"/>
        </w:rPr>
        <w:t>11.1</w:t>
      </w:r>
      <w:r>
        <w:rPr>
          <w:rFonts w:ascii="Arial" w:hAnsi="Arial" w:cs="Arial"/>
          <w:bCs/>
          <w:sz w:val="24"/>
          <w:szCs w:val="24"/>
        </w:rPr>
        <w:t xml:space="preserve"> - Pela inexecução total ou parcial do Contrato, poderá o CONTRATANTE, mediante regular processo administrativo e garantida a prévia defesa, aplicar à CONTRATADA, além das demais cominações legais pertinentes, as seguintes sanções:</w:t>
      </w:r>
    </w:p>
    <w:p w14:paraId="39D67850" w14:textId="77777777" w:rsidR="002D1208" w:rsidRDefault="002D1208">
      <w:pPr>
        <w:jc w:val="both"/>
        <w:rPr>
          <w:rFonts w:ascii="Arial" w:hAnsi="Arial" w:cs="Arial"/>
          <w:bCs/>
          <w:sz w:val="24"/>
          <w:szCs w:val="24"/>
        </w:rPr>
      </w:pPr>
    </w:p>
    <w:p w14:paraId="73D27485" w14:textId="77777777" w:rsidR="002D1208" w:rsidRDefault="00123EBE">
      <w:pPr>
        <w:ind w:firstLine="3175"/>
        <w:jc w:val="both"/>
        <w:rPr>
          <w:rFonts w:ascii="Arial" w:hAnsi="Arial" w:cs="Arial"/>
          <w:bCs/>
          <w:sz w:val="24"/>
          <w:szCs w:val="24"/>
        </w:rPr>
      </w:pPr>
      <w:r>
        <w:rPr>
          <w:rFonts w:ascii="Arial" w:hAnsi="Arial" w:cs="Arial"/>
          <w:bCs/>
          <w:sz w:val="24"/>
          <w:szCs w:val="24"/>
        </w:rPr>
        <w:t>I - Advertência;</w:t>
      </w:r>
    </w:p>
    <w:p w14:paraId="6BCCFBE3" w14:textId="77777777" w:rsidR="002D1208" w:rsidRDefault="002D1208">
      <w:pPr>
        <w:ind w:firstLine="3175"/>
        <w:jc w:val="both"/>
        <w:rPr>
          <w:rFonts w:ascii="Arial" w:hAnsi="Arial" w:cs="Arial"/>
          <w:bCs/>
          <w:sz w:val="24"/>
          <w:szCs w:val="24"/>
        </w:rPr>
      </w:pPr>
    </w:p>
    <w:p w14:paraId="31E8311F" w14:textId="77777777" w:rsidR="002D1208" w:rsidRDefault="00123EBE">
      <w:pPr>
        <w:ind w:firstLine="3175"/>
        <w:jc w:val="both"/>
        <w:rPr>
          <w:rFonts w:ascii="Arial" w:hAnsi="Arial" w:cs="Arial"/>
          <w:bCs/>
          <w:sz w:val="24"/>
          <w:szCs w:val="24"/>
        </w:rPr>
      </w:pPr>
      <w:r>
        <w:rPr>
          <w:rFonts w:ascii="Arial" w:hAnsi="Arial" w:cs="Arial"/>
          <w:bCs/>
          <w:sz w:val="24"/>
          <w:szCs w:val="24"/>
        </w:rPr>
        <w:t xml:space="preserve">II - Multa de até 0,3% (zero vírgula três por cento) por dia de inadimplemento, até o 30º (trigésimo) dia, calculada sobre o valor global do Contrato; </w:t>
      </w:r>
    </w:p>
    <w:p w14:paraId="33B13D44" w14:textId="77777777" w:rsidR="002D1208" w:rsidRDefault="002D1208">
      <w:pPr>
        <w:jc w:val="both"/>
        <w:rPr>
          <w:rFonts w:ascii="Arial" w:hAnsi="Arial" w:cs="Arial"/>
          <w:bCs/>
          <w:sz w:val="24"/>
          <w:szCs w:val="24"/>
        </w:rPr>
      </w:pPr>
    </w:p>
    <w:p w14:paraId="31882CBA" w14:textId="77777777" w:rsidR="002D1208" w:rsidRDefault="00123EBE">
      <w:pPr>
        <w:ind w:firstLine="3175"/>
        <w:jc w:val="both"/>
        <w:rPr>
          <w:rFonts w:ascii="Arial" w:hAnsi="Arial" w:cs="Arial"/>
          <w:bCs/>
          <w:sz w:val="24"/>
          <w:szCs w:val="24"/>
        </w:rPr>
      </w:pPr>
      <w:r>
        <w:rPr>
          <w:rFonts w:ascii="Arial" w:hAnsi="Arial" w:cs="Arial"/>
          <w:bCs/>
          <w:sz w:val="24"/>
          <w:szCs w:val="24"/>
        </w:rPr>
        <w:t>III - Multa de até 10% (dez por cento) sobre o valor global do Contrato, no caso de inadimplemento por prazo superior a 30 (trinta) dias até 60 (sessenta) dias;</w:t>
      </w:r>
    </w:p>
    <w:p w14:paraId="502898F0" w14:textId="77777777" w:rsidR="002D1208" w:rsidRDefault="002D1208">
      <w:pPr>
        <w:ind w:firstLine="3175"/>
        <w:jc w:val="both"/>
        <w:rPr>
          <w:rFonts w:ascii="Arial" w:hAnsi="Arial" w:cs="Arial"/>
          <w:bCs/>
          <w:sz w:val="24"/>
          <w:szCs w:val="24"/>
        </w:rPr>
      </w:pPr>
    </w:p>
    <w:p w14:paraId="407FFFF6" w14:textId="77777777" w:rsidR="002D1208" w:rsidRDefault="00123EBE">
      <w:pPr>
        <w:ind w:firstLine="3175"/>
        <w:jc w:val="both"/>
        <w:rPr>
          <w:rFonts w:ascii="Arial" w:hAnsi="Arial" w:cs="Arial"/>
          <w:bCs/>
          <w:sz w:val="24"/>
          <w:szCs w:val="24"/>
        </w:rPr>
      </w:pPr>
      <w:r>
        <w:rPr>
          <w:rFonts w:ascii="Arial" w:hAnsi="Arial" w:cs="Arial"/>
          <w:bCs/>
          <w:sz w:val="24"/>
          <w:szCs w:val="24"/>
        </w:rPr>
        <w:t>IV - Multa de até 20% (vinte por cento) sobre o valor global do Contrato, no caso de inadimplemento por prazo superior a 60 (sessenta) dias;</w:t>
      </w:r>
    </w:p>
    <w:p w14:paraId="098B52DE" w14:textId="77777777" w:rsidR="002D1208" w:rsidRDefault="002D1208">
      <w:pPr>
        <w:ind w:firstLine="3175"/>
        <w:jc w:val="both"/>
        <w:rPr>
          <w:rFonts w:ascii="Arial" w:hAnsi="Arial" w:cs="Arial"/>
          <w:bCs/>
          <w:sz w:val="24"/>
          <w:szCs w:val="24"/>
        </w:rPr>
      </w:pPr>
    </w:p>
    <w:p w14:paraId="556DF833" w14:textId="74E13A2E" w:rsidR="002D1208" w:rsidRDefault="00123EBE">
      <w:pPr>
        <w:ind w:firstLine="3175"/>
        <w:jc w:val="both"/>
        <w:rPr>
          <w:rFonts w:ascii="Arial" w:hAnsi="Arial" w:cs="Arial"/>
          <w:bCs/>
          <w:sz w:val="24"/>
          <w:szCs w:val="24"/>
        </w:rPr>
      </w:pPr>
      <w:r>
        <w:rPr>
          <w:rFonts w:ascii="Arial" w:hAnsi="Arial" w:cs="Arial"/>
          <w:bCs/>
          <w:sz w:val="24"/>
          <w:szCs w:val="24"/>
        </w:rPr>
        <w:t>V - Impedimento de licitar e contratar com o CONTRATANTE, pelo prazo de até 5 (cinco) anos;</w:t>
      </w:r>
    </w:p>
    <w:p w14:paraId="76D7B2C3" w14:textId="77777777" w:rsidR="002D1208" w:rsidRDefault="00123EBE">
      <w:pPr>
        <w:ind w:firstLine="3175"/>
        <w:jc w:val="both"/>
        <w:rPr>
          <w:rFonts w:ascii="Arial" w:hAnsi="Arial" w:cs="Arial"/>
          <w:bCs/>
          <w:sz w:val="24"/>
          <w:szCs w:val="24"/>
        </w:rPr>
      </w:pPr>
      <w:r>
        <w:rPr>
          <w:rFonts w:ascii="Arial" w:hAnsi="Arial" w:cs="Arial"/>
          <w:bCs/>
          <w:sz w:val="24"/>
          <w:szCs w:val="24"/>
        </w:rPr>
        <w:t>VI - Rescisão do Contrato, aplicável independentemente de efetiva aplicação de qualquer das penalidades anteriores.</w:t>
      </w:r>
    </w:p>
    <w:p w14:paraId="7AD6E99D" w14:textId="77777777" w:rsidR="00123EBE" w:rsidRDefault="00123EBE">
      <w:pPr>
        <w:ind w:firstLine="3118"/>
        <w:jc w:val="both"/>
        <w:rPr>
          <w:rFonts w:ascii="Arial" w:hAnsi="Arial" w:cs="Arial"/>
          <w:b/>
          <w:bCs/>
          <w:sz w:val="24"/>
          <w:szCs w:val="24"/>
        </w:rPr>
      </w:pPr>
    </w:p>
    <w:p w14:paraId="4BF1D4CE" w14:textId="277CD3D2" w:rsidR="002D1208" w:rsidRDefault="00123EBE">
      <w:pPr>
        <w:ind w:firstLine="3118"/>
        <w:jc w:val="both"/>
        <w:rPr>
          <w:rFonts w:ascii="Arial" w:hAnsi="Arial" w:cs="Arial"/>
          <w:bCs/>
          <w:sz w:val="24"/>
          <w:szCs w:val="24"/>
        </w:rPr>
      </w:pPr>
      <w:r>
        <w:rPr>
          <w:rFonts w:ascii="Arial" w:hAnsi="Arial" w:cs="Arial"/>
          <w:b/>
          <w:bCs/>
          <w:sz w:val="24"/>
          <w:szCs w:val="24"/>
        </w:rPr>
        <w:t>11.1.1</w:t>
      </w:r>
      <w:r>
        <w:rPr>
          <w:rFonts w:ascii="Arial" w:hAnsi="Arial" w:cs="Arial"/>
          <w:bCs/>
          <w:sz w:val="24"/>
          <w:szCs w:val="24"/>
        </w:rPr>
        <w:t xml:space="preserve"> - As sanções definidas nos itens I, II, III e IV poderão ser aplicadas pelo Setor Financeiro ou pela Presidência do CONTRATANTE. As sanções dos itens V e VI serão aplicadas pela Presidência do CONTRATANTE.</w:t>
      </w:r>
    </w:p>
    <w:p w14:paraId="177DC751" w14:textId="77777777" w:rsidR="002D1208" w:rsidRDefault="002D1208">
      <w:pPr>
        <w:jc w:val="both"/>
        <w:rPr>
          <w:rFonts w:ascii="Arial" w:hAnsi="Arial" w:cs="Arial"/>
          <w:bCs/>
          <w:sz w:val="24"/>
          <w:szCs w:val="24"/>
        </w:rPr>
      </w:pPr>
    </w:p>
    <w:p w14:paraId="4F543828" w14:textId="77777777" w:rsidR="002D1208" w:rsidRDefault="00123EBE">
      <w:pPr>
        <w:ind w:firstLine="3118"/>
        <w:jc w:val="both"/>
        <w:rPr>
          <w:rFonts w:ascii="Arial" w:hAnsi="Arial" w:cs="Arial"/>
          <w:bCs/>
          <w:sz w:val="24"/>
          <w:szCs w:val="24"/>
        </w:rPr>
      </w:pPr>
      <w:r>
        <w:rPr>
          <w:rFonts w:ascii="Arial" w:hAnsi="Arial" w:cs="Arial"/>
          <w:b/>
          <w:bCs/>
          <w:sz w:val="24"/>
          <w:szCs w:val="24"/>
        </w:rPr>
        <w:t>11.1.2</w:t>
      </w:r>
      <w:r>
        <w:rPr>
          <w:rFonts w:ascii="Arial" w:hAnsi="Arial" w:cs="Arial"/>
          <w:bCs/>
          <w:sz w:val="24"/>
          <w:szCs w:val="24"/>
        </w:rPr>
        <w:t xml:space="preserve"> - Os valores das multas aplicadas poderão ser descontados dos pagamentos devidos pelo CONTRATANTE. Se os valores dos pagamentos devidos não forem suficientes, a diferença deverá ser recolhida pela CONTRATADA no prazo máximo de 5 (cinco) dias úteis a contar da aplicação da sanção. </w:t>
      </w:r>
    </w:p>
    <w:p w14:paraId="6CFB262D" w14:textId="77777777" w:rsidR="002D1208" w:rsidRDefault="002D1208">
      <w:pPr>
        <w:jc w:val="both"/>
        <w:rPr>
          <w:rFonts w:ascii="Arial" w:hAnsi="Arial" w:cs="Arial"/>
          <w:bCs/>
          <w:sz w:val="24"/>
          <w:szCs w:val="24"/>
        </w:rPr>
      </w:pPr>
    </w:p>
    <w:p w14:paraId="79F48FC5" w14:textId="77777777" w:rsidR="002D1208" w:rsidRDefault="00123EBE">
      <w:pPr>
        <w:ind w:firstLine="3118"/>
        <w:jc w:val="both"/>
        <w:rPr>
          <w:rFonts w:ascii="Arial" w:hAnsi="Arial" w:cs="Arial"/>
          <w:bCs/>
          <w:sz w:val="24"/>
          <w:szCs w:val="24"/>
        </w:rPr>
      </w:pPr>
      <w:r>
        <w:rPr>
          <w:rFonts w:ascii="Arial" w:hAnsi="Arial" w:cs="Arial"/>
          <w:b/>
          <w:bCs/>
          <w:sz w:val="24"/>
          <w:szCs w:val="24"/>
        </w:rPr>
        <w:t>11.1.3</w:t>
      </w:r>
      <w:r>
        <w:rPr>
          <w:rFonts w:ascii="Arial" w:hAnsi="Arial" w:cs="Arial"/>
          <w:bCs/>
          <w:sz w:val="24"/>
          <w:szCs w:val="24"/>
        </w:rPr>
        <w:t xml:space="preserve"> - Em face da gravidade da infração, poderão ser aplicadas as penalidades V e VI cumulativamente com a multa cabível.</w:t>
      </w:r>
    </w:p>
    <w:p w14:paraId="363C697C" w14:textId="77777777" w:rsidR="002D1208" w:rsidRDefault="002D1208">
      <w:pPr>
        <w:jc w:val="both"/>
        <w:rPr>
          <w:rFonts w:ascii="Arial" w:hAnsi="Arial" w:cs="Arial"/>
          <w:bCs/>
          <w:sz w:val="24"/>
          <w:szCs w:val="24"/>
        </w:rPr>
      </w:pPr>
    </w:p>
    <w:p w14:paraId="46A789B2" w14:textId="77777777" w:rsidR="002D1208" w:rsidRDefault="00123EBE">
      <w:pPr>
        <w:ind w:firstLine="3175"/>
        <w:jc w:val="both"/>
        <w:rPr>
          <w:rFonts w:ascii="Arial" w:hAnsi="Arial" w:cs="Arial"/>
          <w:bCs/>
          <w:sz w:val="24"/>
          <w:szCs w:val="24"/>
        </w:rPr>
      </w:pPr>
      <w:r>
        <w:rPr>
          <w:rFonts w:ascii="Arial" w:hAnsi="Arial" w:cs="Arial"/>
          <w:b/>
          <w:bCs/>
          <w:sz w:val="24"/>
          <w:szCs w:val="24"/>
        </w:rPr>
        <w:t>11.1.4</w:t>
      </w:r>
      <w:r>
        <w:rPr>
          <w:rFonts w:ascii="Arial" w:hAnsi="Arial" w:cs="Arial"/>
          <w:bCs/>
          <w:sz w:val="24"/>
          <w:szCs w:val="24"/>
        </w:rPr>
        <w:t xml:space="preserve"> - As penalidades somente serão aplicadas após regular processo administrativo, em que se garantirá a observância dos princípios do contraditório e da ampla defesa, na forma e nos prazos previstos em lei.</w:t>
      </w:r>
    </w:p>
    <w:p w14:paraId="245A4EBA" w14:textId="77777777" w:rsidR="002D1208" w:rsidRDefault="002D1208">
      <w:pPr>
        <w:jc w:val="both"/>
        <w:rPr>
          <w:rFonts w:ascii="Arial" w:hAnsi="Arial" w:cs="Arial"/>
          <w:bCs/>
          <w:sz w:val="24"/>
          <w:szCs w:val="24"/>
        </w:rPr>
      </w:pPr>
    </w:p>
    <w:p w14:paraId="378AFFFA" w14:textId="77777777" w:rsidR="002D1208" w:rsidRDefault="00123EBE">
      <w:pPr>
        <w:ind w:firstLine="3175"/>
        <w:jc w:val="both"/>
        <w:rPr>
          <w:rFonts w:ascii="Arial" w:hAnsi="Arial" w:cs="Arial"/>
          <w:bCs/>
          <w:sz w:val="24"/>
          <w:szCs w:val="24"/>
        </w:rPr>
      </w:pPr>
      <w:r>
        <w:rPr>
          <w:rFonts w:ascii="Arial" w:hAnsi="Arial" w:cs="Arial"/>
          <w:b/>
          <w:bCs/>
          <w:sz w:val="24"/>
          <w:szCs w:val="24"/>
        </w:rPr>
        <w:t>11.2</w:t>
      </w:r>
      <w:r>
        <w:rPr>
          <w:rFonts w:ascii="Arial" w:hAnsi="Arial" w:cs="Arial"/>
          <w:bCs/>
          <w:sz w:val="24"/>
          <w:szCs w:val="24"/>
        </w:rPr>
        <w:t xml:space="preserve"> - Para os devidos fins, entende-se por valor global do Contrato aquele correspondente ao resultado da soma dos preços totais dos itens adjudicados à CONTRATADA.</w:t>
      </w:r>
    </w:p>
    <w:p w14:paraId="3F8C1BFD" w14:textId="77777777" w:rsidR="00123EBE" w:rsidRDefault="00123EBE">
      <w:pPr>
        <w:ind w:firstLine="3175"/>
        <w:jc w:val="both"/>
        <w:rPr>
          <w:rFonts w:ascii="Arial" w:hAnsi="Arial" w:cs="Arial"/>
          <w:bCs/>
          <w:sz w:val="24"/>
          <w:szCs w:val="24"/>
        </w:rPr>
      </w:pPr>
    </w:p>
    <w:p w14:paraId="68D6B211" w14:textId="77777777" w:rsidR="00197D63" w:rsidRDefault="00197D63">
      <w:pPr>
        <w:ind w:firstLine="3175"/>
        <w:jc w:val="both"/>
        <w:rPr>
          <w:rFonts w:ascii="Arial" w:hAnsi="Arial" w:cs="Arial"/>
          <w:bCs/>
          <w:sz w:val="24"/>
          <w:szCs w:val="24"/>
        </w:rPr>
      </w:pPr>
    </w:p>
    <w:p w14:paraId="5EBE7652" w14:textId="77777777" w:rsidR="00197D63" w:rsidRDefault="00197D63">
      <w:pPr>
        <w:ind w:firstLine="3175"/>
        <w:jc w:val="both"/>
        <w:rPr>
          <w:rFonts w:ascii="Arial" w:hAnsi="Arial" w:cs="Arial"/>
          <w:bCs/>
          <w:sz w:val="24"/>
          <w:szCs w:val="24"/>
        </w:rPr>
      </w:pPr>
    </w:p>
    <w:p w14:paraId="6C11F5D6"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lastRenderedPageBreak/>
        <w:t>CLÁUSULA DÉCIMA SEGUNDA - PEÇAS INTEGRANTES DO CONTRATO:</w:t>
      </w:r>
    </w:p>
    <w:p w14:paraId="081106E3" w14:textId="77777777" w:rsidR="002D1208" w:rsidRPr="00123EBE" w:rsidRDefault="002D1208">
      <w:pPr>
        <w:jc w:val="both"/>
        <w:rPr>
          <w:rFonts w:ascii="Arial" w:hAnsi="Arial" w:cs="Arial"/>
          <w:b/>
          <w:bCs/>
          <w:sz w:val="24"/>
          <w:szCs w:val="24"/>
          <w:highlight w:val="darkGray"/>
        </w:rPr>
      </w:pPr>
    </w:p>
    <w:p w14:paraId="48843E3A" w14:textId="34AD3BF0" w:rsidR="002D1208" w:rsidRDefault="00123EBE" w:rsidP="00123EBE">
      <w:pPr>
        <w:ind w:firstLine="3118"/>
        <w:jc w:val="both"/>
        <w:rPr>
          <w:rFonts w:ascii="Arial" w:hAnsi="Arial" w:cs="Arial"/>
          <w:bCs/>
          <w:sz w:val="24"/>
          <w:szCs w:val="24"/>
        </w:rPr>
      </w:pPr>
      <w:r>
        <w:rPr>
          <w:rFonts w:ascii="Arial" w:hAnsi="Arial" w:cs="Arial"/>
          <w:b/>
          <w:bCs/>
          <w:sz w:val="24"/>
          <w:szCs w:val="24"/>
        </w:rPr>
        <w:t>12.1</w:t>
      </w:r>
      <w:r>
        <w:rPr>
          <w:rFonts w:ascii="Arial" w:hAnsi="Arial" w:cs="Arial"/>
          <w:bCs/>
          <w:sz w:val="24"/>
          <w:szCs w:val="24"/>
        </w:rPr>
        <w:t xml:space="preserve"> - Independentemente de transcrição, integram o presente contrato o Edital do PREGÃO ELETRÔNICO Nº 53</w:t>
      </w:r>
      <w:r>
        <w:rPr>
          <w:rFonts w:ascii="Arial" w:hAnsi="Arial" w:cs="Arial"/>
          <w:sz w:val="24"/>
          <w:szCs w:val="24"/>
        </w:rPr>
        <w:t xml:space="preserve">/2023, </w:t>
      </w:r>
      <w:r>
        <w:rPr>
          <w:rFonts w:ascii="Arial" w:hAnsi="Arial" w:cs="Arial"/>
          <w:bCs/>
          <w:sz w:val="24"/>
          <w:szCs w:val="24"/>
        </w:rPr>
        <w:t>no que estas não conflitarem com o Contrato.</w:t>
      </w:r>
    </w:p>
    <w:p w14:paraId="14540D77" w14:textId="77777777" w:rsidR="002D1208" w:rsidRPr="00123EBE" w:rsidRDefault="00123EBE">
      <w:pPr>
        <w:jc w:val="center"/>
        <w:rPr>
          <w:rFonts w:ascii="Arial" w:hAnsi="Arial" w:cs="Arial"/>
          <w:b/>
          <w:bCs/>
          <w:sz w:val="24"/>
          <w:szCs w:val="24"/>
          <w:highlight w:val="lightGray"/>
        </w:rPr>
      </w:pPr>
      <w:r w:rsidRPr="00123EBE">
        <w:rPr>
          <w:rFonts w:ascii="Arial" w:hAnsi="Arial" w:cs="Arial"/>
          <w:b/>
          <w:bCs/>
          <w:sz w:val="24"/>
          <w:szCs w:val="24"/>
          <w:highlight w:val="lightGray"/>
        </w:rPr>
        <w:t>CLÁUSULA DÉCIMA TERCEIRA - DO FORO:</w:t>
      </w:r>
    </w:p>
    <w:p w14:paraId="77955243" w14:textId="77777777" w:rsidR="002D1208" w:rsidRDefault="002D1208">
      <w:pPr>
        <w:jc w:val="both"/>
        <w:rPr>
          <w:rFonts w:ascii="Arial" w:hAnsi="Arial" w:cs="Arial"/>
          <w:bCs/>
          <w:sz w:val="24"/>
          <w:szCs w:val="24"/>
        </w:rPr>
      </w:pPr>
    </w:p>
    <w:p w14:paraId="3681D1D8" w14:textId="77777777" w:rsidR="002D1208" w:rsidRDefault="00123EBE">
      <w:pPr>
        <w:ind w:firstLine="3231"/>
        <w:jc w:val="both"/>
        <w:rPr>
          <w:rFonts w:ascii="Arial" w:hAnsi="Arial" w:cs="Arial"/>
          <w:bCs/>
          <w:sz w:val="24"/>
          <w:szCs w:val="24"/>
        </w:rPr>
      </w:pPr>
      <w:r>
        <w:rPr>
          <w:rFonts w:ascii="Arial" w:hAnsi="Arial" w:cs="Arial"/>
          <w:b/>
          <w:bCs/>
          <w:sz w:val="24"/>
          <w:szCs w:val="24"/>
        </w:rPr>
        <w:t>13.1</w:t>
      </w:r>
      <w:r>
        <w:rPr>
          <w:rFonts w:ascii="Arial" w:hAnsi="Arial" w:cs="Arial"/>
          <w:bCs/>
          <w:sz w:val="24"/>
          <w:szCs w:val="24"/>
        </w:rPr>
        <w:t xml:space="preserve"> - Fica eleito o Foro da Comarca de Cascavel/PR, para dirimir quaisquer litígios oriundos da licitação e do contrato dela decorrente, com expressa renúncia a outro qualquer, por mais privilegiado que seja. </w:t>
      </w:r>
    </w:p>
    <w:p w14:paraId="2D5C2EE6" w14:textId="77777777" w:rsidR="002D1208" w:rsidRDefault="002D1208">
      <w:pPr>
        <w:jc w:val="both"/>
        <w:rPr>
          <w:rFonts w:ascii="Arial" w:hAnsi="Arial" w:cs="Arial"/>
          <w:bCs/>
          <w:sz w:val="24"/>
          <w:szCs w:val="24"/>
        </w:rPr>
      </w:pPr>
    </w:p>
    <w:p w14:paraId="448008D1" w14:textId="77777777" w:rsidR="002D1208" w:rsidRDefault="00123EBE">
      <w:pPr>
        <w:ind w:firstLine="3175"/>
        <w:jc w:val="both"/>
        <w:rPr>
          <w:rFonts w:ascii="Arial" w:hAnsi="Arial" w:cs="Arial"/>
          <w:bCs/>
          <w:sz w:val="24"/>
          <w:szCs w:val="24"/>
        </w:rPr>
      </w:pPr>
      <w:r>
        <w:rPr>
          <w:rFonts w:ascii="Arial" w:hAnsi="Arial" w:cs="Arial"/>
          <w:b/>
          <w:bCs/>
          <w:sz w:val="24"/>
          <w:szCs w:val="24"/>
        </w:rPr>
        <w:t>13.2</w:t>
      </w:r>
      <w:r>
        <w:rPr>
          <w:rFonts w:ascii="Arial" w:hAnsi="Arial" w:cs="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7EDF1CE7" w14:textId="77777777" w:rsidR="002D1208" w:rsidRDefault="00123EBE">
      <w:pPr>
        <w:jc w:val="both"/>
        <w:rPr>
          <w:rFonts w:ascii="Arial" w:hAnsi="Arial" w:cs="Arial"/>
          <w:bCs/>
          <w:sz w:val="24"/>
          <w:szCs w:val="24"/>
        </w:rPr>
      </w:pPr>
      <w:r>
        <w:rPr>
          <w:rFonts w:ascii="Arial" w:hAnsi="Arial" w:cs="Arial"/>
          <w:bCs/>
          <w:sz w:val="24"/>
          <w:szCs w:val="24"/>
        </w:rPr>
        <w:t xml:space="preserve"> </w:t>
      </w:r>
    </w:p>
    <w:p w14:paraId="5064C819" w14:textId="77777777" w:rsidR="002D1208" w:rsidRDefault="00123EBE">
      <w:pPr>
        <w:ind w:firstLine="3175"/>
        <w:jc w:val="both"/>
        <w:rPr>
          <w:rFonts w:ascii="Arial" w:hAnsi="Arial" w:cs="Arial"/>
          <w:bCs/>
          <w:sz w:val="24"/>
          <w:szCs w:val="24"/>
        </w:rPr>
      </w:pPr>
      <w:r>
        <w:rPr>
          <w:rFonts w:ascii="Arial" w:hAnsi="Arial" w:cs="Arial"/>
          <w:b/>
          <w:bCs/>
          <w:sz w:val="24"/>
          <w:szCs w:val="24"/>
        </w:rPr>
        <w:t>13.3</w:t>
      </w:r>
      <w:r>
        <w:rPr>
          <w:rFonts w:ascii="Arial" w:hAnsi="Arial" w:cs="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14:paraId="455D3C6D" w14:textId="77777777" w:rsidR="002D1208" w:rsidRDefault="002D1208">
      <w:pPr>
        <w:jc w:val="both"/>
        <w:rPr>
          <w:rFonts w:ascii="Arial" w:hAnsi="Arial" w:cs="Arial"/>
          <w:bCs/>
          <w:sz w:val="24"/>
          <w:szCs w:val="24"/>
        </w:rPr>
      </w:pPr>
    </w:p>
    <w:p w14:paraId="24E3F72B" w14:textId="77777777" w:rsidR="002D1208" w:rsidRDefault="00123EBE">
      <w:pPr>
        <w:ind w:left="2154"/>
        <w:jc w:val="right"/>
        <w:rPr>
          <w:rFonts w:ascii="Arial" w:hAnsi="Arial" w:cs="Arial"/>
          <w:bCs/>
          <w:sz w:val="24"/>
          <w:szCs w:val="24"/>
        </w:rPr>
      </w:pPr>
      <w:r>
        <w:rPr>
          <w:rFonts w:ascii="Arial" w:hAnsi="Arial" w:cs="Arial"/>
          <w:bCs/>
          <w:sz w:val="24"/>
          <w:szCs w:val="24"/>
        </w:rPr>
        <w:t>Cascavel - PR, 11 de setembro de 2023.</w:t>
      </w:r>
    </w:p>
    <w:p w14:paraId="588DF0BB" w14:textId="77777777" w:rsidR="002D1208" w:rsidRDefault="002D1208">
      <w:pPr>
        <w:ind w:left="2154"/>
        <w:jc w:val="both"/>
        <w:rPr>
          <w:rFonts w:ascii="Arial" w:hAnsi="Arial" w:cs="Arial"/>
          <w:bCs/>
          <w:sz w:val="24"/>
          <w:szCs w:val="24"/>
        </w:rPr>
      </w:pPr>
    </w:p>
    <w:p w14:paraId="24CEB11B" w14:textId="77777777" w:rsidR="002D1208" w:rsidRDefault="002D1208">
      <w:pPr>
        <w:ind w:left="2154"/>
        <w:jc w:val="both"/>
        <w:rPr>
          <w:rFonts w:ascii="Arial" w:hAnsi="Arial" w:cs="Arial"/>
          <w:bCs/>
          <w:sz w:val="24"/>
          <w:szCs w:val="24"/>
        </w:rPr>
      </w:pPr>
    </w:p>
    <w:p w14:paraId="286D162D" w14:textId="77777777" w:rsidR="002D1208" w:rsidRDefault="002D1208">
      <w:pPr>
        <w:ind w:left="2154"/>
        <w:jc w:val="both"/>
        <w:rPr>
          <w:rFonts w:ascii="Arial" w:hAnsi="Arial" w:cs="Arial"/>
          <w:bCs/>
          <w:sz w:val="24"/>
          <w:szCs w:val="24"/>
        </w:rPr>
      </w:pPr>
    </w:p>
    <w:p w14:paraId="7BF88D1E" w14:textId="77777777" w:rsidR="002D1208" w:rsidRDefault="00123EBE">
      <w:pPr>
        <w:ind w:left="2154"/>
        <w:jc w:val="both"/>
        <w:rPr>
          <w:rFonts w:ascii="Arial" w:hAnsi="Arial" w:cs="Arial"/>
          <w:bCs/>
          <w:sz w:val="24"/>
          <w:szCs w:val="24"/>
        </w:rPr>
      </w:pPr>
      <w:r>
        <w:rPr>
          <w:rFonts w:ascii="Arial" w:hAnsi="Arial" w:cs="Arial"/>
          <w:bCs/>
          <w:sz w:val="24"/>
          <w:szCs w:val="24"/>
        </w:rPr>
        <w:t xml:space="preserve">      ________________________________</w:t>
      </w:r>
    </w:p>
    <w:p w14:paraId="094AB0C3" w14:textId="77777777" w:rsidR="002D1208" w:rsidRDefault="00123EBE">
      <w:pPr>
        <w:ind w:left="2154"/>
        <w:jc w:val="both"/>
        <w:rPr>
          <w:rFonts w:ascii="Arial" w:hAnsi="Arial" w:cs="Arial"/>
          <w:bCs/>
          <w:sz w:val="24"/>
          <w:szCs w:val="24"/>
        </w:rPr>
      </w:pPr>
      <w:r>
        <w:rPr>
          <w:rFonts w:ascii="Arial" w:hAnsi="Arial" w:cs="Arial"/>
          <w:bCs/>
          <w:sz w:val="24"/>
          <w:szCs w:val="24"/>
        </w:rPr>
        <w:t xml:space="preserve">              VLADEMIR ANTONIO BARELLA </w:t>
      </w:r>
    </w:p>
    <w:p w14:paraId="116BDBDF" w14:textId="77777777" w:rsidR="002D1208" w:rsidRDefault="00123EBE">
      <w:pPr>
        <w:ind w:left="2154"/>
        <w:jc w:val="both"/>
        <w:rPr>
          <w:rFonts w:ascii="Arial" w:hAnsi="Arial" w:cs="Arial"/>
          <w:bCs/>
          <w:sz w:val="24"/>
          <w:szCs w:val="24"/>
        </w:rPr>
      </w:pPr>
      <w:r>
        <w:rPr>
          <w:rFonts w:ascii="Arial" w:hAnsi="Arial" w:cs="Arial"/>
          <w:bCs/>
          <w:sz w:val="24"/>
          <w:szCs w:val="24"/>
        </w:rPr>
        <w:t xml:space="preserve">                            PRESIDENTE</w:t>
      </w:r>
    </w:p>
    <w:p w14:paraId="71DEA1DF" w14:textId="77777777" w:rsidR="002D1208" w:rsidRDefault="002D1208">
      <w:pPr>
        <w:ind w:left="2154"/>
        <w:jc w:val="both"/>
        <w:rPr>
          <w:rFonts w:ascii="Arial" w:hAnsi="Arial" w:cs="Arial"/>
          <w:bCs/>
          <w:sz w:val="24"/>
          <w:szCs w:val="24"/>
        </w:rPr>
      </w:pPr>
    </w:p>
    <w:p w14:paraId="4060F00A" w14:textId="77777777" w:rsidR="002D1208" w:rsidRDefault="002D1208">
      <w:pPr>
        <w:ind w:left="2154"/>
        <w:jc w:val="both"/>
        <w:rPr>
          <w:rFonts w:ascii="Arial" w:hAnsi="Arial" w:cs="Arial"/>
          <w:bCs/>
          <w:sz w:val="24"/>
          <w:szCs w:val="24"/>
        </w:rPr>
      </w:pPr>
    </w:p>
    <w:p w14:paraId="02CDB595" w14:textId="77777777" w:rsidR="00123EBE" w:rsidRDefault="00123EBE">
      <w:pPr>
        <w:ind w:left="2154"/>
        <w:jc w:val="both"/>
        <w:rPr>
          <w:rFonts w:ascii="Arial" w:hAnsi="Arial" w:cs="Arial"/>
          <w:bCs/>
          <w:sz w:val="24"/>
          <w:szCs w:val="24"/>
        </w:rPr>
      </w:pPr>
    </w:p>
    <w:p w14:paraId="25422B6F" w14:textId="77777777" w:rsidR="002D1208" w:rsidRDefault="00123EBE">
      <w:pPr>
        <w:ind w:left="2154"/>
        <w:jc w:val="both"/>
        <w:rPr>
          <w:rFonts w:ascii="Arial" w:hAnsi="Arial" w:cs="Arial"/>
          <w:bCs/>
          <w:sz w:val="24"/>
          <w:szCs w:val="24"/>
        </w:rPr>
      </w:pPr>
      <w:r>
        <w:rPr>
          <w:rFonts w:ascii="Arial" w:hAnsi="Arial" w:cs="Arial"/>
          <w:bCs/>
          <w:sz w:val="24"/>
          <w:szCs w:val="24"/>
        </w:rPr>
        <w:t xml:space="preserve">    _________________________________</w:t>
      </w:r>
    </w:p>
    <w:p w14:paraId="768908E1" w14:textId="77777777" w:rsidR="002D1208" w:rsidRDefault="00123EBE">
      <w:pPr>
        <w:ind w:left="2154"/>
        <w:jc w:val="both"/>
        <w:rPr>
          <w:rFonts w:ascii="Arial" w:hAnsi="Arial" w:cs="Arial"/>
          <w:bCs/>
          <w:sz w:val="24"/>
          <w:szCs w:val="24"/>
        </w:rPr>
      </w:pPr>
      <w:r>
        <w:rPr>
          <w:rFonts w:ascii="Arial" w:hAnsi="Arial" w:cs="Arial"/>
          <w:bCs/>
          <w:sz w:val="24"/>
          <w:szCs w:val="24"/>
        </w:rPr>
        <w:t xml:space="preserve">                       CLARICE ROMAN</w:t>
      </w:r>
    </w:p>
    <w:p w14:paraId="02268B7D" w14:textId="77777777" w:rsidR="002D1208" w:rsidRDefault="00123EBE">
      <w:pPr>
        <w:ind w:left="2154"/>
        <w:jc w:val="both"/>
        <w:rPr>
          <w:rFonts w:ascii="Arial" w:hAnsi="Arial" w:cs="Arial"/>
          <w:bCs/>
          <w:sz w:val="24"/>
          <w:szCs w:val="24"/>
        </w:rPr>
      </w:pPr>
      <w:r>
        <w:rPr>
          <w:rFonts w:ascii="Arial" w:hAnsi="Arial" w:cs="Arial"/>
          <w:bCs/>
          <w:sz w:val="24"/>
          <w:szCs w:val="24"/>
        </w:rPr>
        <w:t xml:space="preserve">                  REPRESENTANTE LEGAL</w:t>
      </w:r>
    </w:p>
    <w:p w14:paraId="1BC1F5AE" w14:textId="77777777" w:rsidR="002D1208" w:rsidRDefault="002D1208">
      <w:pPr>
        <w:ind w:left="2154"/>
        <w:jc w:val="both"/>
        <w:rPr>
          <w:rFonts w:ascii="Arial" w:hAnsi="Arial" w:cs="Arial"/>
          <w:bCs/>
          <w:sz w:val="24"/>
          <w:szCs w:val="24"/>
        </w:rPr>
      </w:pPr>
    </w:p>
    <w:p w14:paraId="7AFAE1B0" w14:textId="77777777" w:rsidR="002D1208" w:rsidRDefault="002D1208">
      <w:pPr>
        <w:rPr>
          <w:rFonts w:ascii="Arial" w:hAnsi="Arial" w:cs="Arial"/>
          <w:bCs/>
          <w:sz w:val="24"/>
          <w:szCs w:val="24"/>
        </w:rPr>
      </w:pPr>
    </w:p>
    <w:p w14:paraId="2302D7D1" w14:textId="77777777" w:rsidR="00123EBE" w:rsidRDefault="00123EBE">
      <w:pPr>
        <w:rPr>
          <w:rFonts w:ascii="Arial" w:hAnsi="Arial" w:cs="Arial"/>
          <w:bCs/>
          <w:sz w:val="24"/>
          <w:szCs w:val="24"/>
        </w:rPr>
      </w:pPr>
    </w:p>
    <w:p w14:paraId="3DA6DFC6" w14:textId="1FF55D23" w:rsidR="002D1208" w:rsidRDefault="00123EBE">
      <w:pPr>
        <w:rPr>
          <w:rFonts w:ascii="Arial" w:hAnsi="Arial" w:cs="Arial"/>
          <w:bCs/>
          <w:sz w:val="24"/>
          <w:szCs w:val="24"/>
        </w:rPr>
      </w:pPr>
      <w:r>
        <w:rPr>
          <w:rFonts w:ascii="Arial" w:hAnsi="Arial" w:cs="Arial"/>
          <w:bCs/>
          <w:sz w:val="24"/>
          <w:szCs w:val="24"/>
        </w:rPr>
        <w:t>TESTEMUNHAS:</w:t>
      </w:r>
    </w:p>
    <w:p w14:paraId="45E38A1E" w14:textId="77777777" w:rsidR="002D1208" w:rsidRDefault="002D1208">
      <w:pPr>
        <w:rPr>
          <w:rFonts w:ascii="Arial" w:hAnsi="Arial" w:cs="Arial"/>
          <w:bCs/>
          <w:sz w:val="24"/>
          <w:szCs w:val="24"/>
        </w:rPr>
      </w:pPr>
    </w:p>
    <w:p w14:paraId="45367CE9" w14:textId="77777777" w:rsidR="002D1208" w:rsidRDefault="002D1208">
      <w:pPr>
        <w:ind w:left="2154"/>
        <w:jc w:val="both"/>
        <w:rPr>
          <w:rFonts w:ascii="Arial" w:hAnsi="Arial" w:cs="Arial"/>
          <w:bCs/>
          <w:sz w:val="24"/>
          <w:szCs w:val="24"/>
        </w:rPr>
      </w:pPr>
    </w:p>
    <w:p w14:paraId="5662D295" w14:textId="77777777" w:rsidR="002D1208" w:rsidRDefault="00123EBE">
      <w:pPr>
        <w:jc w:val="both"/>
        <w:rPr>
          <w:rFonts w:ascii="Arial" w:hAnsi="Arial" w:cs="Arial"/>
          <w:bCs/>
          <w:sz w:val="24"/>
          <w:szCs w:val="24"/>
        </w:rPr>
      </w:pPr>
      <w:r>
        <w:rPr>
          <w:rFonts w:ascii="Arial" w:hAnsi="Arial" w:cs="Arial"/>
          <w:bCs/>
          <w:sz w:val="24"/>
          <w:szCs w:val="24"/>
        </w:rPr>
        <w:t xml:space="preserve"> ____________________________                                      ______________________________</w:t>
      </w:r>
    </w:p>
    <w:p w14:paraId="28357319" w14:textId="77777777" w:rsidR="002D1208" w:rsidRDefault="00123EBE">
      <w:pPr>
        <w:jc w:val="both"/>
        <w:rPr>
          <w:rFonts w:ascii="Arial" w:hAnsi="Arial" w:cs="Arial"/>
          <w:bCs/>
          <w:sz w:val="24"/>
          <w:szCs w:val="24"/>
        </w:rPr>
      </w:pPr>
      <w:r>
        <w:rPr>
          <w:rFonts w:ascii="Arial" w:hAnsi="Arial" w:cs="Arial"/>
          <w:bCs/>
          <w:sz w:val="24"/>
          <w:szCs w:val="24"/>
        </w:rPr>
        <w:t xml:space="preserve">     GILMAR ANTONIO COZER                                                   MARINA MAYARA SCHONS      </w:t>
      </w:r>
    </w:p>
    <w:p w14:paraId="258D5F2C" w14:textId="77777777" w:rsidR="002D1208" w:rsidRDefault="00123EBE">
      <w:pPr>
        <w:jc w:val="both"/>
        <w:rPr>
          <w:rFonts w:ascii="Arial" w:hAnsi="Arial" w:cs="Arial"/>
          <w:bCs/>
          <w:sz w:val="24"/>
          <w:szCs w:val="24"/>
        </w:rPr>
      </w:pPr>
      <w:r>
        <w:rPr>
          <w:rFonts w:ascii="Arial" w:hAnsi="Arial" w:cs="Arial"/>
          <w:bCs/>
          <w:sz w:val="24"/>
          <w:szCs w:val="24"/>
        </w:rPr>
        <w:t>GERENTE DE COMPRAS E LICITAÇÕES                                   FISCAL DO CONTRATO</w:t>
      </w:r>
    </w:p>
    <w:sectPr w:rsidR="002D1208">
      <w:headerReference w:type="default" r:id="rId7"/>
      <w:footerReference w:type="default" r:id="rId8"/>
      <w:headerReference w:type="first" r:id="rId9"/>
      <w:footerReference w:type="first" r:id="rId10"/>
      <w:pgSz w:w="11906" w:h="16838"/>
      <w:pgMar w:top="2269" w:right="567" w:bottom="1190" w:left="960" w:header="284"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756D" w14:textId="77777777" w:rsidR="00123EBE" w:rsidRDefault="00123EBE">
      <w:r>
        <w:separator/>
      </w:r>
    </w:p>
  </w:endnote>
  <w:endnote w:type="continuationSeparator" w:id="0">
    <w:p w14:paraId="62861E88" w14:textId="77777777" w:rsidR="00123EBE" w:rsidRDefault="0012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charset w:val="00"/>
    <w:family w:val="roman"/>
    <w:pitch w:val="default"/>
  </w:font>
  <w:font w:name="MS Mincho;ＭＳ 明朝">
    <w:panose1 w:val="00000000000000000000"/>
    <w:charset w:val="80"/>
    <w:family w:val="roman"/>
    <w:notTrueType/>
    <w:pitch w:val="default"/>
  </w:font>
  <w:font w:name="Tms Rmn">
    <w:panose1 w:val="020206030405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C74A" w14:textId="7099EC25" w:rsidR="002D1208" w:rsidRDefault="00197D63">
    <w:pPr>
      <w:tabs>
        <w:tab w:val="left" w:pos="288"/>
        <w:tab w:val="left" w:pos="1008"/>
        <w:tab w:val="center" w:pos="4608"/>
      </w:tabs>
      <w:ind w:right="360"/>
      <w:jc w:val="right"/>
      <w:rPr>
        <w:rFonts w:ascii="Courier" w:hAnsi="Courier" w:cs="Courier"/>
        <w:sz w:val="24"/>
      </w:rPr>
    </w:pPr>
    <w:r>
      <w:rPr>
        <w:noProof/>
      </w:rPr>
      <w:pict w14:anchorId="7EE669C8">
        <v:shapetype id="_x0000_t202" coordsize="21600,21600" o:spt="202" path="m,l,21600r21600,l21600,xe">
          <v:stroke joinstyle="miter"/>
          <v:path gradientshapeok="t" o:connecttype="rect"/>
        </v:shapetype>
        <v:shape id="Quadro1" o:spid="_x0000_s2049" type="#_x0000_t202" style="position:absolute;left:0;text-align:left;margin-left:-82.3pt;margin-top:.05pt;width:10.05pt;height:11.55pt;z-index:1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z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" stroked="f">
          <v:fill opacity="0"/>
          <v:textbox inset="0,0,0,0">
            <w:txbxContent>
              <w:p w14:paraId="2D7CCC94" w14:textId="77777777" w:rsidR="002D1208" w:rsidRDefault="00123EBE">
                <w:pPr>
                  <w:pStyle w:val="Rodap"/>
                </w:pPr>
                <w:r>
                  <w:rPr>
                    <w:rStyle w:val="Nmerodepgina"/>
                  </w:rPr>
                  <w:fldChar w:fldCharType="begin"/>
                </w:r>
                <w:r>
                  <w:rPr>
                    <w:rStyle w:val="Nmerodepgina"/>
                  </w:rPr>
                  <w:instrText>PAGE</w:instrText>
                </w:r>
                <w:r>
                  <w:rPr>
                    <w:rStyle w:val="Nmerodepgina"/>
                  </w:rPr>
                  <w:fldChar w:fldCharType="separate"/>
                </w:r>
                <w:r>
                  <w:rPr>
                    <w:rStyle w:val="Nmerodepgina"/>
                  </w:rPr>
                  <w:t>14</w:t>
                </w:r>
                <w:r>
                  <w:rPr>
                    <w:rStyle w:val="Nmerodepgina"/>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134" w14:textId="77777777" w:rsidR="002D1208" w:rsidRDefault="002D12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F3B3" w14:textId="77777777" w:rsidR="00123EBE" w:rsidRDefault="00123EBE">
      <w:r>
        <w:separator/>
      </w:r>
    </w:p>
  </w:footnote>
  <w:footnote w:type="continuationSeparator" w:id="0">
    <w:p w14:paraId="03695930" w14:textId="77777777" w:rsidR="00123EBE" w:rsidRDefault="0012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E28" w14:textId="77777777" w:rsidR="002D1208" w:rsidRDefault="00123EBE">
    <w:pPr>
      <w:pStyle w:val="Cabealho"/>
      <w:rPr>
        <w:lang w:eastAsia="pt-BR"/>
      </w:rPr>
    </w:pPr>
    <w:r>
      <w:rPr>
        <w:noProof/>
        <w:lang w:eastAsia="pt-BR"/>
      </w:rPr>
      <w:drawing>
        <wp:anchor distT="0" distB="0" distL="0" distR="0" simplePos="0" relativeHeight="28" behindDoc="0" locked="0" layoutInCell="1" allowOverlap="1" wp14:anchorId="45D15ECE" wp14:editId="0C2ED610">
          <wp:simplePos x="0" y="0"/>
          <wp:positionH relativeFrom="column">
            <wp:align>center</wp:align>
          </wp:positionH>
          <wp:positionV relativeFrom="paragraph">
            <wp:posOffset>635</wp:posOffset>
          </wp:positionV>
          <wp:extent cx="6590665" cy="126492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696" w14:textId="77777777" w:rsidR="002D1208" w:rsidRDefault="00123EBE">
    <w:pPr>
      <w:pStyle w:val="Cabealho"/>
      <w:ind w:left="142"/>
      <w:rPr>
        <w:lang w:eastAsia="pt-BR"/>
      </w:rPr>
    </w:pPr>
    <w:r>
      <w:rPr>
        <w:noProof/>
        <w:lang w:eastAsia="pt-BR"/>
      </w:rPr>
      <w:drawing>
        <wp:anchor distT="0" distB="0" distL="0" distR="0" simplePos="0" relativeHeight="15" behindDoc="0" locked="0" layoutInCell="1" allowOverlap="1" wp14:anchorId="5A5DB5CF" wp14:editId="5814B551">
          <wp:simplePos x="0" y="0"/>
          <wp:positionH relativeFrom="column">
            <wp:posOffset>-6350</wp:posOffset>
          </wp:positionH>
          <wp:positionV relativeFrom="paragraph">
            <wp:posOffset>635</wp:posOffset>
          </wp:positionV>
          <wp:extent cx="6675755" cy="124714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15A"/>
    <w:multiLevelType w:val="multilevel"/>
    <w:tmpl w:val="D2A487E0"/>
    <w:lvl w:ilvl="0">
      <w:start w:val="1"/>
      <w:numFmt w:val="decimal"/>
      <w:pStyle w:val="Lista"/>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1" w15:restartNumberingAfterBreak="0">
    <w:nsid w:val="693B4443"/>
    <w:multiLevelType w:val="multilevel"/>
    <w:tmpl w:val="F89C150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15:restartNumberingAfterBreak="0">
    <w:nsid w:val="7E4200D8"/>
    <w:multiLevelType w:val="multilevel"/>
    <w:tmpl w:val="2BE8D634"/>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b w:val="0"/>
        <w:i w:val="0"/>
        <w:strike w:val="0"/>
        <w:dstrike w:val="0"/>
        <w:color w:val="000000"/>
        <w:sz w:val="20"/>
        <w:szCs w:val="20"/>
        <w:u w:val="none"/>
      </w:rPr>
    </w:lvl>
    <w:lvl w:ilvl="2">
      <w:start w:val="1"/>
      <w:numFmt w:val="decimal"/>
      <w:lvlText w:val="%1.%2.%3."/>
      <w:lvlJc w:val="left"/>
      <w:pPr>
        <w:ind w:left="1638" w:hanging="504"/>
      </w:pPr>
      <w:rPr>
        <w:rFonts w:ascii="Arial" w:hAnsi="Arial" w:cs="Arial"/>
        <w:b w:val="0"/>
        <w:i w:val="0"/>
        <w:strike w:val="0"/>
        <w:d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601966">
    <w:abstractNumId w:val="1"/>
  </w:num>
  <w:num w:numId="2" w16cid:durableId="811488434">
    <w:abstractNumId w:val="0"/>
  </w:num>
  <w:num w:numId="3" w16cid:durableId="1084573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D1208"/>
    <w:rsid w:val="00123EBE"/>
    <w:rsid w:val="00197D63"/>
    <w:rsid w:val="002D12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39AFB1"/>
  <w15:docId w15:val="{A193D7E9-5FB7-4F5B-B949-FE7C6565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Cambria" w:hAnsi="Cambria"/>
      <w:b/>
      <w:bCs/>
      <w:kern w:val="2"/>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numPr>
        <w:ilvl w:val="2"/>
        <w:numId w:val="1"/>
      </w:numPr>
      <w:overflowPunct/>
      <w:autoSpaceDE/>
      <w:ind w:right="1818"/>
      <w:jc w:val="center"/>
      <w:textAlignment w:val="auto"/>
      <w:outlineLvl w:val="2"/>
    </w:pPr>
    <w:rPr>
      <w:rFonts w:ascii="Arial" w:hAnsi="Arial" w:cs="Arial"/>
      <w:b/>
      <w:bCs/>
      <w:sz w:val="28"/>
      <w:szCs w:val="24"/>
    </w:rPr>
  </w:style>
  <w:style w:type="paragraph" w:styleId="Ttulo4">
    <w:name w:val="heading 4"/>
    <w:basedOn w:val="Normal"/>
    <w:next w:val="Normal"/>
    <w:uiPriority w:val="9"/>
    <w:semiHidden/>
    <w:unhideWhenUsed/>
    <w:qFormat/>
    <w:pPr>
      <w:keepNext/>
      <w:numPr>
        <w:ilvl w:val="3"/>
        <w:numId w:val="1"/>
      </w:numPr>
      <w:overflowPunct/>
      <w:autoSpaceDE/>
      <w:spacing w:before="240" w:after="60"/>
      <w:textAlignment w:val="auto"/>
      <w:outlineLvl w:val="3"/>
    </w:pPr>
    <w:rPr>
      <w:b/>
      <w:bCs/>
      <w:sz w:val="28"/>
      <w:szCs w:val="28"/>
    </w:rPr>
  </w:style>
  <w:style w:type="paragraph" w:styleId="Ttulo5">
    <w:name w:val="heading 5"/>
    <w:basedOn w:val="Normal"/>
    <w:next w:val="Normal"/>
    <w:uiPriority w:val="9"/>
    <w:semiHidden/>
    <w:unhideWhenUsed/>
    <w:qFormat/>
    <w:pPr>
      <w:numPr>
        <w:ilvl w:val="4"/>
        <w:numId w:val="1"/>
      </w:numPr>
      <w:overflowPunct/>
      <w:autoSpaceDE/>
      <w:spacing w:before="240" w:after="60"/>
      <w:textAlignment w:val="auto"/>
      <w:outlineLvl w:val="4"/>
    </w:pPr>
    <w:rPr>
      <w:b/>
      <w:bCs/>
      <w:i/>
      <w:iCs/>
      <w:sz w:val="26"/>
      <w:szCs w:val="26"/>
    </w:rPr>
  </w:style>
  <w:style w:type="paragraph" w:styleId="Ttulo6">
    <w:name w:val="heading 6"/>
    <w:basedOn w:val="Normal"/>
    <w:next w:val="Normal"/>
    <w:uiPriority w:val="9"/>
    <w:semiHidden/>
    <w:unhideWhenUsed/>
    <w:qFormat/>
    <w:pPr>
      <w:keepNext/>
      <w:numPr>
        <w:ilvl w:val="5"/>
        <w:numId w:val="1"/>
      </w:numPr>
      <w:tabs>
        <w:tab w:val="left" w:pos="0"/>
        <w:tab w:val="left" w:pos="8640"/>
        <w:tab w:val="left" w:pos="9360"/>
        <w:tab w:val="left" w:pos="10080"/>
        <w:tab w:val="left" w:pos="10800"/>
      </w:tabs>
      <w:overflowPunct/>
      <w:autoSpaceDE/>
      <w:ind w:right="4"/>
      <w:jc w:val="center"/>
      <w:textAlignment w:val="auto"/>
      <w:outlineLvl w:val="5"/>
    </w:pPr>
    <w:rPr>
      <w:b/>
      <w:sz w:val="24"/>
    </w:rPr>
  </w:style>
  <w:style w:type="paragraph" w:styleId="Ttulo7">
    <w:name w:val="heading 7"/>
    <w:basedOn w:val="Normal"/>
    <w:next w:val="Normal"/>
    <w:qFormat/>
    <w:pPr>
      <w:keepNext/>
      <w:numPr>
        <w:ilvl w:val="6"/>
        <w:numId w:val="1"/>
      </w:numPr>
      <w:overflowPunct/>
      <w:autoSpaceDE/>
      <w:jc w:val="both"/>
      <w:textAlignment w:val="auto"/>
      <w:outlineLvl w:val="6"/>
    </w:pPr>
    <w:rPr>
      <w:b/>
      <w:sz w:val="22"/>
    </w:rPr>
  </w:style>
  <w:style w:type="paragraph" w:styleId="Ttulo8">
    <w:name w:val="heading 8"/>
    <w:basedOn w:val="Normal"/>
    <w:next w:val="Normal"/>
    <w:qFormat/>
    <w:pPr>
      <w:keepNext/>
      <w:numPr>
        <w:ilvl w:val="7"/>
        <w:numId w:val="1"/>
      </w:numPr>
      <w:pBdr>
        <w:top w:val="single" w:sz="4" w:space="1" w:color="000000"/>
        <w:left w:val="single" w:sz="4" w:space="4" w:color="000000"/>
        <w:bottom w:val="single" w:sz="4" w:space="1" w:color="000000"/>
        <w:right w:val="single" w:sz="4" w:space="4" w:color="000000"/>
      </w:pBdr>
      <w:overflowPunct/>
      <w:autoSpaceDE/>
      <w:jc w:val="center"/>
      <w:textAlignment w:val="auto"/>
      <w:outlineLvl w:val="7"/>
    </w:pPr>
    <w:rPr>
      <w:rFonts w:ascii="Verdana" w:hAnsi="Verdana" w:cs="Verdana"/>
      <w:b/>
    </w:rPr>
  </w:style>
  <w:style w:type="paragraph" w:styleId="Ttulo9">
    <w:name w:val="heading 9"/>
    <w:basedOn w:val="Normal"/>
    <w:next w:val="Normal"/>
    <w:qFormat/>
    <w:pPr>
      <w:keepNext/>
      <w:numPr>
        <w:ilvl w:val="8"/>
        <w:numId w:val="1"/>
      </w:numPr>
      <w:overflowPunct/>
      <w:autoSpaceDE/>
      <w:ind w:firstLine="1440"/>
      <w:jc w:val="center"/>
      <w:textAlignment w:val="auto"/>
      <w:outlineLvl w:val="8"/>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3z0">
    <w:name w:val="WW8Num3z0"/>
    <w:qFormat/>
    <w:rPr>
      <w:b/>
    </w:rPr>
  </w:style>
  <w:style w:type="character" w:customStyle="1" w:styleId="WW8Num4z0">
    <w:name w:val="WW8Num4z0"/>
    <w:qFormat/>
    <w:rPr>
      <w:b/>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rPr>
      <w:b/>
    </w:rPr>
  </w:style>
  <w:style w:type="character" w:customStyle="1" w:styleId="WW8Num9z0">
    <w:name w:val="WW8Num9z0"/>
    <w:qFormat/>
    <w:rPr>
      <w:b/>
    </w:rPr>
  </w:style>
  <w:style w:type="character" w:customStyle="1" w:styleId="WW8Num10z0">
    <w:name w:val="WW8Num10z0"/>
    <w:qFormat/>
    <w:rPr>
      <w:b/>
    </w:rPr>
  </w:style>
  <w:style w:type="character" w:customStyle="1" w:styleId="WW8Num11z0">
    <w:name w:val="WW8Num11z0"/>
    <w:qFormat/>
    <w:rPr>
      <w:b/>
    </w:rPr>
  </w:style>
  <w:style w:type="character" w:customStyle="1" w:styleId="WW8Num12z0">
    <w:name w:val="WW8Num12z0"/>
    <w:qFormat/>
  </w:style>
  <w:style w:type="character" w:customStyle="1" w:styleId="WW8Num13z0">
    <w:name w:val="WW8Num13z0"/>
    <w:qFormat/>
    <w:rPr>
      <w:b/>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1">
    <w:name w:val="WW8Num15z1"/>
    <w:qFormat/>
    <w:rPr>
      <w:rFonts w:ascii="Arial" w:hAnsi="Arial" w:cs="Arial"/>
      <w:b w:val="0"/>
      <w:i w:val="0"/>
      <w:strike w:val="0"/>
      <w:dstrike w:val="0"/>
      <w:color w:val="000000"/>
      <w:sz w:val="20"/>
      <w:szCs w:val="20"/>
      <w:u w:val="none"/>
    </w:rPr>
  </w:style>
  <w:style w:type="character" w:customStyle="1" w:styleId="WW8Num15z2">
    <w:name w:val="WW8Num15z2"/>
    <w:qFormat/>
    <w:rPr>
      <w:rFonts w:ascii="Arial" w:hAnsi="Arial" w:cs="Arial"/>
      <w:b w:val="0"/>
      <w:i w:val="0"/>
      <w:strike w:val="0"/>
      <w:dstrike w:val="0"/>
      <w:color w:val="000000"/>
      <w:sz w:val="20"/>
      <w:szCs w:val="20"/>
    </w:rPr>
  </w:style>
  <w:style w:type="character" w:customStyle="1" w:styleId="WW8Num15z3">
    <w:name w:val="WW8Num15z3"/>
    <w:qFormat/>
  </w:style>
  <w:style w:type="character" w:customStyle="1" w:styleId="WW8Num16z0">
    <w:name w:val="WW8Num16z0"/>
    <w:qFormat/>
    <w:rPr>
      <w:b/>
    </w:rPr>
  </w:style>
  <w:style w:type="character" w:customStyle="1" w:styleId="WW8Num17z0">
    <w:name w:val="WW8Num17z0"/>
    <w:qFormat/>
    <w:rPr>
      <w:b/>
    </w:rPr>
  </w:style>
  <w:style w:type="character" w:customStyle="1" w:styleId="WW8Num18z0">
    <w:name w:val="WW8Num18z0"/>
    <w:qFormat/>
    <w:rPr>
      <w:b/>
    </w:rPr>
  </w:style>
  <w:style w:type="character" w:customStyle="1" w:styleId="WW8Num19z0">
    <w:name w:val="WW8Num19z0"/>
    <w:qFormat/>
    <w:rPr>
      <w:b/>
    </w:rPr>
  </w:style>
  <w:style w:type="character" w:customStyle="1" w:styleId="WW8Num20z0">
    <w:name w:val="WW8Num20z0"/>
    <w:qFormat/>
    <w:rPr>
      <w:b/>
    </w:rPr>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3z0">
    <w:name w:val="WW8Num23z0"/>
    <w:qFormat/>
    <w:rPr>
      <w:b/>
    </w:rPr>
  </w:style>
  <w:style w:type="character" w:customStyle="1" w:styleId="WW8Num24z0">
    <w:name w:val="WW8Num24z0"/>
    <w:qFormat/>
    <w:rPr>
      <w:b/>
    </w:rPr>
  </w:style>
  <w:style w:type="character" w:customStyle="1" w:styleId="WW8Num25z0">
    <w:name w:val="WW8Num25z0"/>
    <w:qFormat/>
    <w:rPr>
      <w:b/>
    </w:rPr>
  </w:style>
  <w:style w:type="character" w:customStyle="1" w:styleId="WW8Num26z0">
    <w:name w:val="WW8Num26z0"/>
    <w:qFormat/>
    <w:rPr>
      <w:b/>
    </w:rPr>
  </w:style>
  <w:style w:type="character" w:customStyle="1" w:styleId="WW8Num27z0">
    <w:name w:val="WW8Num27z0"/>
    <w:qFormat/>
    <w:rPr>
      <w:b/>
    </w:rPr>
  </w:style>
  <w:style w:type="character" w:customStyle="1" w:styleId="WW8Num28z0">
    <w:name w:val="WW8Num28z0"/>
    <w:qFormat/>
    <w:rPr>
      <w:b/>
    </w:rPr>
  </w:style>
  <w:style w:type="character" w:customStyle="1" w:styleId="WW8Num29z0">
    <w:name w:val="WW8Num29z0"/>
    <w:qFormat/>
    <w:rPr>
      <w:b/>
    </w:rPr>
  </w:style>
  <w:style w:type="character" w:customStyle="1" w:styleId="WW8Num30z0">
    <w:name w:val="WW8Num30z0"/>
    <w:qFormat/>
    <w:rPr>
      <w:b/>
    </w:rPr>
  </w:style>
  <w:style w:type="character" w:customStyle="1" w:styleId="WW8Num31z0">
    <w:name w:val="WW8Num31z0"/>
    <w:qFormat/>
    <w:rPr>
      <w:b/>
    </w:rPr>
  </w:style>
  <w:style w:type="character" w:customStyle="1" w:styleId="WW8Num32z0">
    <w:name w:val="WW8Num32z0"/>
    <w:qFormat/>
    <w:rPr>
      <w:b/>
    </w:rPr>
  </w:style>
  <w:style w:type="character" w:customStyle="1" w:styleId="WW8Num33z0">
    <w:name w:val="WW8Num33z0"/>
    <w:qFormat/>
    <w:rPr>
      <w:b/>
    </w:rPr>
  </w:style>
  <w:style w:type="character" w:customStyle="1" w:styleId="WW8Num34z0">
    <w:name w:val="WW8Num34z0"/>
    <w:qFormat/>
    <w:rPr>
      <w:rFonts w:ascii="Symbol" w:eastAsia="Symbol" w:hAnsi="Symbol" w:cs="Symbol"/>
      <w:w w:val="99"/>
      <w:sz w:val="24"/>
      <w:szCs w:val="24"/>
      <w:lang w:val="pt-PT" w:bidi="pt-PT"/>
    </w:rPr>
  </w:style>
  <w:style w:type="character" w:customStyle="1" w:styleId="WW8Num34z1">
    <w:name w:val="WW8Num34z1"/>
    <w:qFormat/>
    <w:rPr>
      <w:lang w:val="pt-PT" w:bidi="pt-PT"/>
    </w:rPr>
  </w:style>
  <w:style w:type="character" w:customStyle="1" w:styleId="WW8Num35z0">
    <w:name w:val="WW8Num35z0"/>
    <w:qFormat/>
    <w:rPr>
      <w:b/>
    </w:rPr>
  </w:style>
  <w:style w:type="character" w:customStyle="1" w:styleId="WW8Num36z0">
    <w:name w:val="WW8Num36z0"/>
    <w:qFormat/>
  </w:style>
  <w:style w:type="character" w:customStyle="1" w:styleId="WW8Num37z0">
    <w:name w:val="WW8Num37z0"/>
    <w:qFormat/>
    <w:rPr>
      <w:b/>
    </w:rPr>
  </w:style>
  <w:style w:type="character" w:customStyle="1" w:styleId="WW8Num38z0">
    <w:name w:val="WW8Num38z0"/>
    <w:qFormat/>
  </w:style>
  <w:style w:type="character" w:customStyle="1" w:styleId="WW8Num38z1">
    <w:name w:val="WW8Num38z1"/>
    <w:qFormat/>
    <w:rPr>
      <w:b/>
      <w:i w:val="0"/>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rPr>
  </w:style>
  <w:style w:type="character" w:customStyle="1" w:styleId="WW8Num42z0">
    <w:name w:val="WW8Num42z0"/>
    <w:qFormat/>
    <w:rPr>
      <w:b/>
    </w:rPr>
  </w:style>
  <w:style w:type="character" w:customStyle="1" w:styleId="WW8Num43z0">
    <w:name w:val="WW8Num43z0"/>
    <w:qFormat/>
    <w:rPr>
      <w:b/>
    </w:rPr>
  </w:style>
  <w:style w:type="character" w:customStyle="1" w:styleId="WW8Num44z0">
    <w:name w:val="WW8Num44z0"/>
    <w:qFormat/>
    <w:rPr>
      <w:rFonts w:ascii="Wingdings" w:eastAsia="Wingdings" w:hAnsi="Wingdings" w:cs="Wingdings"/>
      <w:w w:val="99"/>
      <w:sz w:val="24"/>
      <w:szCs w:val="24"/>
      <w:lang w:val="pt-PT" w:bidi="pt-PT"/>
    </w:rPr>
  </w:style>
  <w:style w:type="character" w:customStyle="1" w:styleId="WW8Num44z1">
    <w:name w:val="WW8Num44z1"/>
    <w:qFormat/>
    <w:rPr>
      <w:lang w:val="pt-PT" w:bidi="pt-PT"/>
    </w:rPr>
  </w:style>
  <w:style w:type="character" w:customStyle="1" w:styleId="WW8Num45z0">
    <w:name w:val="WW8Num45z0"/>
    <w:qFormat/>
    <w:rPr>
      <w:b/>
    </w:rPr>
  </w:style>
  <w:style w:type="character" w:styleId="Nmerodepgina">
    <w:name w:val="page number"/>
    <w:basedOn w:val="Fontepargpadro"/>
  </w:style>
  <w:style w:type="character" w:customStyle="1" w:styleId="PlainTextChar">
    <w:name w:val="Plain Text Char"/>
    <w:qFormat/>
    <w:rPr>
      <w:rFonts w:ascii="Courier New" w:hAnsi="Courier New" w:cs="Courier New"/>
    </w:rPr>
  </w:style>
  <w:style w:type="character" w:customStyle="1" w:styleId="HeaderChar1">
    <w:name w:val="Header Char1"/>
    <w:basedOn w:val="Fontepargpadro"/>
    <w:qFormat/>
  </w:style>
  <w:style w:type="character" w:customStyle="1" w:styleId="Heading8Char">
    <w:name w:val="Heading 8 Char"/>
    <w:qFormat/>
    <w:rPr>
      <w:rFonts w:ascii="Verdana" w:hAnsi="Verdana" w:cs="Verdana"/>
      <w:b/>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BodyTextChar1">
    <w:name w:val="Body Text Char1"/>
    <w:qFormat/>
    <w:rPr>
      <w:rFonts w:ascii="Arial" w:hAnsi="Arial" w:cs="Arial"/>
      <w:b/>
      <w:bCs/>
      <w:sz w:val="28"/>
      <w:szCs w:val="24"/>
    </w:rPr>
  </w:style>
  <w:style w:type="character" w:customStyle="1" w:styleId="BodyText3Char">
    <w:name w:val="Body Text 3 Char"/>
    <w:qFormat/>
    <w:rPr>
      <w:sz w:val="16"/>
      <w:szCs w:val="16"/>
    </w:rPr>
  </w:style>
  <w:style w:type="character" w:customStyle="1" w:styleId="BodyTextIndent2Char">
    <w:name w:val="Body Text Indent 2 Char"/>
    <w:basedOn w:val="Fontepargpadro"/>
    <w:qFormat/>
  </w:style>
  <w:style w:type="character" w:customStyle="1" w:styleId="LinkdaInternet">
    <w:name w:val="Link da Internet"/>
    <w:rPr>
      <w:rFonts w:cs="Times New Roman"/>
      <w:color w:val="0000FF"/>
      <w:u w:val="single"/>
    </w:rPr>
  </w:style>
  <w:style w:type="character" w:customStyle="1" w:styleId="nfaseforte">
    <w:name w:val="Ênfase forte"/>
    <w:qFormat/>
    <w:rPr>
      <w:b/>
      <w:bCs/>
    </w:rPr>
  </w:style>
  <w:style w:type="character" w:customStyle="1" w:styleId="CommentReference">
    <w:name w:val="Comment Reference"/>
    <w:qFormat/>
    <w:rPr>
      <w:sz w:val="16"/>
      <w:szCs w:val="16"/>
    </w:rPr>
  </w:style>
  <w:style w:type="character" w:customStyle="1" w:styleId="CommentTextChar">
    <w:name w:val="Comment Text Char"/>
    <w:basedOn w:val="Fontepargpadro"/>
    <w:qFormat/>
  </w:style>
  <w:style w:type="character" w:customStyle="1" w:styleId="CommentSubjectChar">
    <w:name w:val="Comment Subject Char"/>
    <w:qFormat/>
    <w:rPr>
      <w:b/>
      <w:bCs/>
    </w:rPr>
  </w:style>
  <w:style w:type="character" w:customStyle="1" w:styleId="BalloonTextChar">
    <w:name w:val="Balloon Text Char"/>
    <w:qFormat/>
    <w:rPr>
      <w:rFonts w:ascii="Segoe UI" w:hAnsi="Segoe UI" w:cs="Segoe UI"/>
      <w:sz w:val="18"/>
      <w:szCs w:val="18"/>
    </w:rPr>
  </w:style>
  <w:style w:type="character" w:customStyle="1" w:styleId="ListParagraphChar">
    <w:name w:val="List Paragraph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Arial" w:hAnsi="Arial" w:cs="Arial"/>
      <w:b/>
      <w:bCs/>
      <w:sz w:val="28"/>
      <w:szCs w:val="24"/>
    </w:rPr>
  </w:style>
  <w:style w:type="character" w:customStyle="1" w:styleId="Heading4Char">
    <w:name w:val="Heading 4 Char"/>
    <w:qFormat/>
    <w:rPr>
      <w:b/>
      <w:bCs/>
      <w:sz w:val="28"/>
      <w:szCs w:val="28"/>
    </w:rPr>
  </w:style>
  <w:style w:type="character" w:customStyle="1" w:styleId="Heading5Char">
    <w:name w:val="Heading 5 Char"/>
    <w:qFormat/>
    <w:rPr>
      <w:b/>
      <w:bCs/>
      <w:i/>
      <w:iCs/>
      <w:sz w:val="26"/>
      <w:szCs w:val="26"/>
    </w:rPr>
  </w:style>
  <w:style w:type="character" w:customStyle="1" w:styleId="Heading6Char">
    <w:name w:val="Heading 6 Char"/>
    <w:qFormat/>
    <w:rPr>
      <w:b/>
      <w:sz w:val="24"/>
    </w:rPr>
  </w:style>
  <w:style w:type="character" w:customStyle="1" w:styleId="Heading7Char">
    <w:name w:val="Heading 7 Char"/>
    <w:qFormat/>
    <w:rPr>
      <w:b/>
      <w:sz w:val="22"/>
    </w:rPr>
  </w:style>
  <w:style w:type="character" w:customStyle="1" w:styleId="Heading9Char">
    <w:name w:val="Heading 9 Char"/>
    <w:qFormat/>
    <w:rPr>
      <w:rFonts w:ascii="Arial" w:hAnsi="Arial" w:cs="Arial"/>
      <w:b/>
      <w:sz w:val="28"/>
    </w:rPr>
  </w:style>
  <w:style w:type="character" w:customStyle="1" w:styleId="FooterChar">
    <w:name w:val="Footer Char"/>
    <w:qFormat/>
  </w:style>
  <w:style w:type="character" w:customStyle="1" w:styleId="BodyText2Char">
    <w:name w:val="Body Text 2 Char"/>
    <w:qFormat/>
    <w:rPr>
      <w:sz w:val="24"/>
      <w:szCs w:val="24"/>
    </w:rPr>
  </w:style>
  <w:style w:type="character" w:customStyle="1" w:styleId="DocumentMapChar">
    <w:name w:val="Document Map Char"/>
    <w:qFormat/>
    <w:rPr>
      <w:rFonts w:ascii="Tahoma" w:hAnsi="Tahoma" w:cs="Tahoma"/>
      <w:sz w:val="24"/>
      <w:szCs w:val="24"/>
      <w:highlight w:val="darkBlue"/>
    </w:rPr>
  </w:style>
  <w:style w:type="character" w:customStyle="1" w:styleId="TitleChar">
    <w:name w:val="Title Char"/>
    <w:qFormat/>
    <w:rPr>
      <w:rFonts w:ascii="Cambria" w:hAnsi="Cambria" w:cs="Cambria"/>
      <w:color w:val="17365D"/>
      <w:spacing w:val="5"/>
      <w:kern w:val="2"/>
      <w:sz w:val="52"/>
      <w:szCs w:val="52"/>
    </w:rPr>
  </w:style>
  <w:style w:type="character" w:styleId="nfase">
    <w:name w:val="Emphasis"/>
    <w:qFormat/>
    <w:rPr>
      <w:b/>
      <w:bCs/>
      <w:i w:val="0"/>
      <w:iCs w:val="0"/>
    </w:rPr>
  </w:style>
  <w:style w:type="character" w:customStyle="1" w:styleId="HTMLPreformattedChar">
    <w:name w:val="HTML Preformatted Char"/>
    <w:qFormat/>
    <w:rPr>
      <w:rFonts w:ascii="Courier New" w:hAnsi="Courier New" w:cs="Courier New"/>
    </w:rPr>
  </w:style>
  <w:style w:type="character" w:customStyle="1" w:styleId="BodyTextIndentChar">
    <w:name w:val="Body Text Indent Char"/>
    <w:qFormat/>
  </w:style>
  <w:style w:type="character" w:customStyle="1" w:styleId="BodyTextIndent3Char">
    <w:name w:val="Body Text Indent 3 Char"/>
    <w:qFormat/>
    <w:rPr>
      <w:sz w:val="16"/>
      <w:szCs w:val="16"/>
    </w:rPr>
  </w:style>
  <w:style w:type="character" w:customStyle="1" w:styleId="Linkdainternetvisitado">
    <w:name w:val="Link da internet visitado"/>
    <w:rPr>
      <w:rFonts w:cs="Times New Roman"/>
      <w:color w:val="800080"/>
      <w:u w:val="single"/>
    </w:rPr>
  </w:style>
  <w:style w:type="character" w:customStyle="1" w:styleId="object2">
    <w:name w:val="object2"/>
    <w:qFormat/>
    <w:rPr>
      <w:rFonts w:cs="Times New Roman"/>
      <w:color w:val="00008B"/>
      <w:u w:val="none"/>
    </w:rPr>
  </w:style>
  <w:style w:type="character" w:customStyle="1" w:styleId="HeaderChar">
    <w:name w:val="Header Char"/>
    <w:qFormat/>
    <w:rPr>
      <w:rFonts w:ascii="Times New Roman" w:hAnsi="Times New Roman" w:cs="Times New Roman"/>
      <w:sz w:val="20"/>
      <w:szCs w:val="20"/>
    </w:rPr>
  </w:style>
  <w:style w:type="character" w:customStyle="1" w:styleId="CharChar3">
    <w:name w:val="Char Char3"/>
    <w:qFormat/>
    <w:rPr>
      <w:rFonts w:cs="Times New Roman"/>
      <w:lang w:val="pt-BR" w:bidi="ar-SA"/>
    </w:rPr>
  </w:style>
  <w:style w:type="character" w:customStyle="1" w:styleId="CharChar2">
    <w:name w:val="Char Char2"/>
    <w:qFormat/>
    <w:rPr>
      <w:rFonts w:cs="Times New Roman"/>
      <w:sz w:val="28"/>
      <w:lang w:val="pt-BR" w:bidi="ar-SA"/>
    </w:rPr>
  </w:style>
  <w:style w:type="character" w:customStyle="1" w:styleId="CharChar31">
    <w:name w:val="Char Char31"/>
    <w:qFormat/>
    <w:rPr>
      <w:rFonts w:cs="Times New Roman"/>
    </w:rPr>
  </w:style>
  <w:style w:type="character" w:customStyle="1" w:styleId="CharChar1">
    <w:name w:val="Char Char1"/>
    <w:qFormat/>
    <w:rPr>
      <w:rFonts w:cs="Times New Roman"/>
      <w:sz w:val="26"/>
      <w:lang w:val="pt-BR" w:bidi="ar-SA"/>
    </w:rPr>
  </w:style>
  <w:style w:type="character" w:customStyle="1" w:styleId="CabealhosuperiorChar">
    <w:name w:val="Cabeçalho superior Char"/>
    <w:qFormat/>
    <w:rPr>
      <w:rFonts w:cs="Times New Roman"/>
      <w:sz w:val="24"/>
    </w:rPr>
  </w:style>
  <w:style w:type="character" w:customStyle="1" w:styleId="object">
    <w:name w:val="object"/>
    <w:qFormat/>
    <w:rPr>
      <w:rFonts w:cs="Times New Roman"/>
    </w:rPr>
  </w:style>
  <w:style w:type="character" w:customStyle="1" w:styleId="CharChar6">
    <w:name w:val="Char Char6"/>
    <w:qFormat/>
    <w:rPr>
      <w:rFonts w:cs="Times New Roman"/>
    </w:rPr>
  </w:style>
  <w:style w:type="character" w:customStyle="1" w:styleId="BodyTextChar">
    <w:name w:val="Body Text Char"/>
    <w:qFormat/>
    <w:rPr>
      <w:rFonts w:cs="Times New Roman"/>
      <w:sz w:val="28"/>
      <w:lang w:val="pt-BR" w:bidi="ar-SA"/>
    </w:rPr>
  </w:style>
  <w:style w:type="character" w:customStyle="1" w:styleId="qterm">
    <w:name w:val="qterm"/>
    <w:qFormat/>
    <w:rPr>
      <w:rFonts w:cs="Times New Roman"/>
    </w:rPr>
  </w:style>
  <w:style w:type="character" w:customStyle="1" w:styleId="CharChar">
    <w:name w:val="Char Char"/>
    <w:qFormat/>
    <w:rPr>
      <w:sz w:val="28"/>
      <w:lang w:val="pt-BR" w:bidi="ar-SA"/>
    </w:rPr>
  </w:style>
  <w:style w:type="character" w:customStyle="1" w:styleId="apple-converted-space">
    <w:name w:val="apple-converted-space"/>
    <w:basedOn w:val="Fontepargpadro"/>
    <w:qFormat/>
  </w:style>
  <w:style w:type="character" w:styleId="MenoPendente">
    <w:name w:val="Unresolved Mention"/>
    <w:qFormat/>
    <w:rPr>
      <w:color w:val="605E5C"/>
      <w:highlight w:val="lightGray"/>
    </w:rPr>
  </w:style>
  <w:style w:type="character" w:customStyle="1" w:styleId="Nivel01Char">
    <w:name w:val="Nivel 01 Char"/>
    <w:qFormat/>
    <w:rPr>
      <w:rFonts w:ascii="Ecofont_Spranq_eco_Sans;Calibri" w:hAnsi="Ecofont_Spranq_eco_Sans;Calibri" w:cs="Ecofont_Spranq_eco_Sans;Calibri"/>
      <w:b/>
      <w:bCs/>
      <w:color w:val="000000"/>
      <w:spacing w:val="5"/>
      <w:kern w:val="2"/>
    </w:rPr>
  </w:style>
  <w:style w:type="character" w:customStyle="1" w:styleId="y2iqfc">
    <w:name w:val="y2iqfc"/>
    <w:basedOn w:val="Fontepargpadro"/>
    <w:qFormat/>
  </w:style>
  <w:style w:type="character" w:customStyle="1" w:styleId="Smbolosdenumerao">
    <w:name w:val="Símbolos de numeração"/>
    <w:qFormat/>
  </w:style>
  <w:style w:type="paragraph" w:styleId="Ttulo">
    <w:name w:val="Title"/>
    <w:basedOn w:val="Normal"/>
    <w:next w:val="Normal"/>
    <w:uiPriority w:val="10"/>
    <w:qFormat/>
    <w:pPr>
      <w:pBdr>
        <w:bottom w:val="single" w:sz="8" w:space="4" w:color="4F81BD"/>
      </w:pBdr>
      <w:overflowPunct/>
      <w:autoSpaceDE/>
      <w:spacing w:after="300"/>
      <w:contextualSpacing/>
      <w:textAlignment w:val="auto"/>
    </w:pPr>
    <w:rPr>
      <w:rFonts w:ascii="Cambria" w:hAnsi="Cambria" w:cs="Cambria"/>
      <w:color w:val="17365D"/>
      <w:spacing w:val="5"/>
      <w:kern w:val="2"/>
      <w:sz w:val="52"/>
      <w:szCs w:val="52"/>
    </w:rPr>
  </w:style>
  <w:style w:type="paragraph" w:styleId="Corpodetexto">
    <w:name w:val="Body Text"/>
    <w:basedOn w:val="Normal"/>
    <w:pPr>
      <w:overflowPunct/>
      <w:autoSpaceDE/>
      <w:ind w:right="1818"/>
      <w:jc w:val="center"/>
      <w:textAlignment w:val="auto"/>
      <w:outlineLvl w:val="0"/>
    </w:pPr>
    <w:rPr>
      <w:rFonts w:ascii="Arial" w:hAnsi="Arial" w:cs="Arial"/>
      <w:b/>
      <w:bCs/>
      <w:sz w:val="28"/>
      <w:szCs w:val="24"/>
    </w:rPr>
  </w:style>
  <w:style w:type="paragraph" w:styleId="Lista">
    <w:name w:val="List"/>
    <w:basedOn w:val="Normal"/>
    <w:pPr>
      <w:numPr>
        <w:numId w:val="2"/>
      </w:numPr>
      <w:overflowPunct/>
      <w:autoSpaceDE/>
      <w:spacing w:after="120"/>
      <w:jc w:val="both"/>
      <w:textAlignment w:val="auto"/>
    </w:pPr>
    <w:rPr>
      <w:rFonts w:ascii="Arial" w:hAnsi="Arial" w:cs="Arial"/>
      <w:sz w:val="22"/>
    </w:rPr>
  </w:style>
  <w:style w:type="paragraph" w:styleId="Legenda">
    <w:name w:val="caption"/>
    <w:basedOn w:val="Normal"/>
    <w:next w:val="Normal"/>
    <w:qFormat/>
    <w:pPr>
      <w:overflowPunct/>
      <w:autoSpaceDE/>
      <w:ind w:left="-142" w:right="-567" w:firstLine="142"/>
      <w:textAlignment w:val="auto"/>
    </w:pPr>
    <w:rPr>
      <w:b/>
      <w:sz w:val="16"/>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style>
  <w:style w:type="paragraph" w:styleId="TextosemFormatao">
    <w:name w:val="Plain Text"/>
    <w:basedOn w:val="Normal"/>
    <w:qFormat/>
    <w:pPr>
      <w:overflowPunct/>
      <w:autoSpaceDE/>
      <w:textAlignment w:val="auto"/>
    </w:pPr>
    <w:rPr>
      <w:rFonts w:ascii="Courier New" w:hAnsi="Courier New" w:cs="Courier New"/>
    </w:rPr>
  </w:style>
  <w:style w:type="paragraph" w:styleId="NormalWeb">
    <w:name w:val="Normal (Web)"/>
    <w:basedOn w:val="Normal"/>
    <w:qFormat/>
    <w:pPr>
      <w:overflowPunct/>
      <w:autoSpaceDE/>
      <w:spacing w:before="100" w:after="100"/>
      <w:textAlignment w:val="auto"/>
    </w:pPr>
    <w:rPr>
      <w:rFonts w:ascii="Arial Unicode MS" w:eastAsia="Arial Unicode MS" w:hAnsi="Arial Unicode MS" w:cs="Arial Unicode MS"/>
      <w:sz w:val="24"/>
      <w:szCs w:val="24"/>
    </w:rPr>
  </w:style>
  <w:style w:type="paragraph" w:customStyle="1" w:styleId="Default">
    <w:name w:val="Default"/>
    <w:qFormat/>
    <w:pPr>
      <w:autoSpaceDE w:val="0"/>
    </w:pPr>
    <w:rPr>
      <w:rFonts w:ascii="Verdana" w:eastAsia="Times New Roman" w:hAnsi="Verdana" w:cs="Verdana"/>
      <w:color w:val="000000"/>
      <w:lang w:bidi="ar-SA"/>
    </w:rPr>
  </w:style>
  <w:style w:type="paragraph" w:styleId="PargrafodaLista">
    <w:name w:val="List Paragraph"/>
    <w:basedOn w:val="Normal"/>
    <w:qFormat/>
    <w:pPr>
      <w:overflowPunct/>
      <w:autoSpaceDE/>
      <w:ind w:left="720"/>
      <w:contextualSpacing/>
      <w:textAlignment w:val="auto"/>
    </w:pPr>
    <w:rPr>
      <w:sz w:val="24"/>
      <w:szCs w:val="24"/>
    </w:rPr>
  </w:style>
  <w:style w:type="paragraph" w:customStyle="1" w:styleId="LINHA">
    <w:name w:val="LINHA"/>
    <w:qFormat/>
    <w:pPr>
      <w:tabs>
        <w:tab w:val="left" w:leader="underscore" w:pos="1800"/>
        <w:tab w:val="right" w:leader="dot" w:pos="5400"/>
      </w:tabs>
      <w:overflowPunct w:val="0"/>
      <w:autoSpaceDE w:val="0"/>
      <w:jc w:val="both"/>
      <w:textAlignment w:val="baseline"/>
    </w:pPr>
    <w:rPr>
      <w:rFonts w:ascii="Courier New" w:eastAsia="Times New Roman" w:hAnsi="Courier New" w:cs="Courier New"/>
      <w:color w:val="000000"/>
      <w:sz w:val="20"/>
      <w:szCs w:val="20"/>
      <w:lang w:bidi="ar-SA"/>
    </w:rPr>
  </w:style>
  <w:style w:type="paragraph" w:customStyle="1" w:styleId="PargrafodaLista1">
    <w:name w:val="Parágrafo da Lista1"/>
    <w:basedOn w:val="Normal"/>
    <w:qFormat/>
    <w:pPr>
      <w:overflowPunct/>
      <w:autoSpaceDE/>
      <w:ind w:left="708"/>
      <w:textAlignment w:val="auto"/>
    </w:pPr>
  </w:style>
  <w:style w:type="paragraph" w:styleId="Cabealho">
    <w:name w:val="header"/>
    <w:basedOn w:val="Normal"/>
    <w:pPr>
      <w:tabs>
        <w:tab w:val="center" w:pos="4252"/>
        <w:tab w:val="right" w:pos="8504"/>
      </w:tabs>
    </w:pPr>
  </w:style>
  <w:style w:type="paragraph" w:customStyle="1" w:styleId="Pa2">
    <w:name w:val="Pa2"/>
    <w:basedOn w:val="Normal"/>
    <w:next w:val="Normal"/>
    <w:qFormat/>
    <w:pPr>
      <w:overflowPunct/>
      <w:spacing w:line="221" w:lineRule="atLeast"/>
      <w:textAlignment w:val="auto"/>
    </w:pPr>
    <w:rPr>
      <w:rFonts w:ascii="GAZAXC+RotisSansSerif-ExtraBold" w:hAnsi="GAZAXC+RotisSansSerif-ExtraBold" w:cs="GAZAXC+RotisSansSerif-ExtraBold"/>
      <w:sz w:val="24"/>
      <w:szCs w:val="24"/>
    </w:rPr>
  </w:style>
  <w:style w:type="paragraph" w:customStyle="1" w:styleId="BodyTextIndent31">
    <w:name w:val="Body Text Indent 31"/>
    <w:basedOn w:val="Normal"/>
    <w:qFormat/>
    <w:pPr>
      <w:tabs>
        <w:tab w:val="left" w:leader="underscore" w:pos="1802"/>
        <w:tab w:val="left" w:pos="3376"/>
        <w:tab w:val="right" w:leader="dot" w:pos="5394"/>
      </w:tabs>
      <w:overflowPunct/>
      <w:autoSpaceDE/>
      <w:ind w:firstLine="2268"/>
      <w:jc w:val="both"/>
      <w:textAlignment w:val="auto"/>
    </w:pPr>
    <w:rPr>
      <w:rFonts w:ascii="Arial" w:hAnsi="Arial" w:cs="Arial"/>
      <w:sz w:val="24"/>
    </w:rPr>
  </w:style>
  <w:style w:type="paragraph" w:styleId="Corpodetexto3">
    <w:name w:val="Body Text 3"/>
    <w:basedOn w:val="Normal"/>
    <w:qFormat/>
    <w:pPr>
      <w:spacing w:after="120"/>
    </w:pPr>
    <w:rPr>
      <w:sz w:val="16"/>
      <w:szCs w:val="16"/>
    </w:rPr>
  </w:style>
  <w:style w:type="paragraph" w:styleId="Recuodecorpodetexto2">
    <w:name w:val="Body Text Indent 2"/>
    <w:basedOn w:val="Normal"/>
    <w:qFormat/>
    <w:pPr>
      <w:spacing w:after="120" w:line="480" w:lineRule="auto"/>
      <w:ind w:left="283"/>
    </w:pPr>
  </w:style>
  <w:style w:type="paragraph" w:customStyle="1" w:styleId="Corpodetexto31">
    <w:name w:val="Corpo de texto 31"/>
    <w:basedOn w:val="Normal"/>
    <w:qFormat/>
    <w:pPr>
      <w:jc w:val="both"/>
    </w:pPr>
    <w:rPr>
      <w:rFonts w:ascii="Arial" w:hAnsi="Arial" w:cs="Arial"/>
      <w:b/>
      <w:sz w:val="24"/>
    </w:rPr>
  </w:style>
  <w:style w:type="paragraph" w:customStyle="1" w:styleId="WW-Padro">
    <w:name w:val="WW-Padrão"/>
    <w:qFormat/>
    <w:pPr>
      <w:widowControl w:val="0"/>
      <w:autoSpaceDE w:val="0"/>
      <w:jc w:val="both"/>
    </w:pPr>
    <w:rPr>
      <w:rFonts w:ascii="Times New Roman" w:eastAsia="Times New Roman" w:hAnsi="Times New Roman" w:cs="Times New Roman"/>
      <w:lang w:bidi="en-US"/>
    </w:rPr>
  </w:style>
  <w:style w:type="paragraph" w:customStyle="1" w:styleId="BodyText21">
    <w:name w:val="Body Text 21"/>
    <w:basedOn w:val="Normal"/>
    <w:qFormat/>
    <w:pPr>
      <w:overflowPunct/>
      <w:autoSpaceDE/>
      <w:jc w:val="both"/>
      <w:textAlignment w:val="auto"/>
    </w:pPr>
    <w:rPr>
      <w:sz w:val="24"/>
    </w:rPr>
  </w:style>
  <w:style w:type="paragraph" w:customStyle="1" w:styleId="CommentText">
    <w:name w:val="Comment Text"/>
    <w:basedOn w:val="Normal"/>
    <w:qFormat/>
  </w:style>
  <w:style w:type="paragraph" w:customStyle="1" w:styleId="CommentSubject">
    <w:name w:val="Comment Subject"/>
    <w:basedOn w:val="CommentText"/>
    <w:next w:val="CommentText"/>
    <w:qFormat/>
    <w:rPr>
      <w:b/>
      <w:bCs/>
    </w:rPr>
  </w:style>
  <w:style w:type="paragraph" w:styleId="Textodebalo">
    <w:name w:val="Balloon Text"/>
    <w:basedOn w:val="Normal"/>
    <w:qFormat/>
    <w:rPr>
      <w:rFonts w:ascii="Segoe UI" w:hAnsi="Segoe UI" w:cs="Segoe UI"/>
      <w:sz w:val="18"/>
      <w:szCs w:val="18"/>
    </w:rPr>
  </w:style>
  <w:style w:type="paragraph" w:customStyle="1" w:styleId="P30">
    <w:name w:val="P30"/>
    <w:basedOn w:val="Normal"/>
    <w:qFormat/>
    <w:pPr>
      <w:overflowPunct/>
      <w:autoSpaceDE/>
      <w:jc w:val="both"/>
      <w:textAlignment w:val="auto"/>
    </w:pPr>
    <w:rPr>
      <w:b/>
      <w:sz w:val="24"/>
    </w:rPr>
  </w:style>
  <w:style w:type="paragraph" w:styleId="Corpodetexto2">
    <w:name w:val="Body Text 2"/>
    <w:basedOn w:val="Normal"/>
    <w:qFormat/>
    <w:pPr>
      <w:overflowPunct/>
      <w:autoSpaceDE/>
      <w:spacing w:after="120" w:line="480" w:lineRule="auto"/>
      <w:textAlignment w:val="auto"/>
    </w:pPr>
    <w:rPr>
      <w:sz w:val="24"/>
      <w:szCs w:val="24"/>
    </w:rPr>
  </w:style>
  <w:style w:type="paragraph" w:customStyle="1" w:styleId="DefaultText">
    <w:name w:val="Default Text"/>
    <w:basedOn w:val="Normal"/>
    <w:qFormat/>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rPr>
  </w:style>
  <w:style w:type="paragraph" w:styleId="MapadoDocumento">
    <w:name w:val="Document Map"/>
    <w:basedOn w:val="Normal"/>
    <w:qFormat/>
    <w:pPr>
      <w:shd w:val="clear" w:color="auto" w:fill="000080"/>
      <w:overflowPunct/>
      <w:autoSpaceDE/>
      <w:textAlignment w:val="auto"/>
    </w:pPr>
    <w:rPr>
      <w:rFonts w:ascii="Tahoma" w:hAnsi="Tahoma" w:cs="Tahoma"/>
      <w:sz w:val="24"/>
      <w:szCs w:val="24"/>
    </w:rPr>
  </w:style>
  <w:style w:type="paragraph" w:styleId="SemEspaamento">
    <w:name w:val="No Spacing"/>
    <w:qFormat/>
    <w:rPr>
      <w:rFonts w:ascii="Times New Roman" w:eastAsia="Times New Roman" w:hAnsi="Times New Roman" w:cs="Times New Roman"/>
      <w:lang w:bidi="ar-SA"/>
    </w:rPr>
  </w:style>
  <w:style w:type="paragraph" w:styleId="Textoembloco">
    <w:name w:val="Block Text"/>
    <w:basedOn w:val="Normal"/>
    <w:qFormat/>
    <w:pPr>
      <w:overflowPunct/>
      <w:autoSpaceDE/>
      <w:ind w:left="708" w:right="808" w:firstLine="708"/>
      <w:textAlignment w:val="auto"/>
    </w:pPr>
    <w:rPr>
      <w:rFonts w:eastAsia="MS Mincho;ＭＳ 明朝"/>
      <w:sz w:val="26"/>
      <w:szCs w:val="24"/>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Recuodecorpodetexto31">
    <w:name w:val="Recuo de corpo de texto 31"/>
    <w:basedOn w:val="Normal"/>
    <w:qFormat/>
    <w:pPr>
      <w:overflowPunct/>
      <w:autoSpaceDE/>
      <w:spacing w:after="120"/>
      <w:ind w:left="283"/>
      <w:textAlignment w:val="auto"/>
    </w:pPr>
    <w:rPr>
      <w:rFonts w:ascii="Arial" w:hAnsi="Arial" w:cs="Arial"/>
      <w:sz w:val="16"/>
      <w:szCs w:val="16"/>
    </w:rPr>
  </w:style>
  <w:style w:type="paragraph" w:styleId="Recuodecorpodetexto">
    <w:name w:val="Body Text Indent"/>
    <w:basedOn w:val="Normal"/>
    <w:pPr>
      <w:spacing w:after="120"/>
      <w:ind w:left="283"/>
    </w:pPr>
  </w:style>
  <w:style w:type="paragraph" w:styleId="Recuodecorpodetexto3">
    <w:name w:val="Body Text Indent 3"/>
    <w:basedOn w:val="Normal"/>
    <w:qFormat/>
    <w:pPr>
      <w:overflowPunct/>
      <w:autoSpaceDE/>
      <w:spacing w:after="120"/>
      <w:ind w:left="283"/>
      <w:textAlignment w:val="auto"/>
    </w:pPr>
    <w:rPr>
      <w:sz w:val="16"/>
      <w:szCs w:val="16"/>
    </w:rPr>
  </w:style>
  <w:style w:type="paragraph" w:customStyle="1" w:styleId="PADRAO">
    <w:name w:val="PADRAO"/>
    <w:basedOn w:val="Normal"/>
    <w:qFormat/>
    <w:pPr>
      <w:overflowPunct/>
      <w:autoSpaceDE/>
      <w:jc w:val="both"/>
      <w:textAlignment w:val="auto"/>
    </w:pPr>
    <w:rPr>
      <w:rFonts w:ascii="Tms Rmn" w:hAnsi="Tms Rmn" w:cs="Tms Rmn"/>
      <w:sz w:val="24"/>
    </w:rPr>
  </w:style>
  <w:style w:type="paragraph" w:customStyle="1" w:styleId="Ttulo1ttulo1">
    <w:name w:val="Título 1.título 1"/>
    <w:basedOn w:val="Normal"/>
    <w:next w:val="Normal"/>
    <w:qFormat/>
    <w:pPr>
      <w:keepNext/>
      <w:overflowPunct/>
      <w:autoSpaceDE/>
      <w:jc w:val="center"/>
      <w:textAlignment w:val="auto"/>
      <w:outlineLvl w:val="0"/>
    </w:pPr>
    <w:rPr>
      <w:b/>
    </w:rPr>
  </w:style>
  <w:style w:type="paragraph" w:customStyle="1" w:styleId="TxBrc44">
    <w:name w:val="TxBr_c44"/>
    <w:basedOn w:val="Normal"/>
    <w:qFormat/>
    <w:pPr>
      <w:widowControl w:val="0"/>
      <w:overflowPunct/>
      <w:autoSpaceDE/>
      <w:spacing w:line="240" w:lineRule="atLeast"/>
      <w:jc w:val="center"/>
      <w:textAlignment w:val="auto"/>
    </w:pPr>
  </w:style>
  <w:style w:type="paragraph" w:customStyle="1" w:styleId="PARAGRAF">
    <w:name w:val="PARAGRAF"/>
    <w:qFormat/>
    <w:pPr>
      <w:tabs>
        <w:tab w:val="left" w:leader="underscore" w:pos="1802"/>
        <w:tab w:val="left" w:pos="3376"/>
        <w:tab w:val="right" w:leader="dot" w:pos="5394"/>
      </w:tabs>
      <w:ind w:firstLine="2268"/>
      <w:jc w:val="both"/>
    </w:pPr>
    <w:rPr>
      <w:rFonts w:ascii="Courier New" w:eastAsia="Times New Roman" w:hAnsi="Courier New" w:cs="Courier New"/>
      <w:color w:val="000000"/>
      <w:sz w:val="20"/>
      <w:szCs w:val="20"/>
      <w:lang w:bidi="ar-SA"/>
    </w:rPr>
  </w:style>
  <w:style w:type="paragraph" w:customStyle="1" w:styleId="Textoembloco1">
    <w:name w:val="Texto em bloco1"/>
    <w:basedOn w:val="Normal"/>
    <w:qFormat/>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ind w:left="567" w:right="334" w:firstLine="1134"/>
      <w:jc w:val="both"/>
    </w:pPr>
    <w:rPr>
      <w:rFonts w:ascii="Arial" w:hAnsi="Arial" w:cs="Arial"/>
      <w:color w:val="000000"/>
      <w:spacing w:val="-3"/>
      <w:sz w:val="24"/>
    </w:rPr>
  </w:style>
  <w:style w:type="paragraph" w:customStyle="1" w:styleId="citacao">
    <w:name w:val="citacao"/>
    <w:qFormat/>
    <w:pPr>
      <w:tabs>
        <w:tab w:val="left" w:pos="-2"/>
        <w:tab w:val="left" w:pos="1059"/>
        <w:tab w:val="left" w:pos="6977"/>
      </w:tabs>
      <w:ind w:left="1701"/>
      <w:jc w:val="both"/>
    </w:pPr>
    <w:rPr>
      <w:rFonts w:ascii="Arial" w:eastAsia="Times New Roman" w:hAnsi="Arial" w:cs="Arial"/>
      <w:color w:val="000000"/>
      <w:szCs w:val="20"/>
      <w:lang w:bidi="ar-SA"/>
    </w:rPr>
  </w:style>
  <w:style w:type="paragraph" w:customStyle="1" w:styleId="Corpodetexto21">
    <w:name w:val="Corpo de texto 21"/>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1">
    <w:name w:val="Recuo de corpo de texto 21"/>
    <w:basedOn w:val="Normal"/>
    <w:qFormat/>
    <w:pPr>
      <w:overflowPunct/>
      <w:autoSpaceDE/>
      <w:ind w:firstLine="2268"/>
      <w:jc w:val="both"/>
      <w:textAlignment w:val="auto"/>
    </w:pPr>
    <w:rPr>
      <w:rFonts w:ascii="Arial" w:hAnsi="Arial" w:cs="Arial"/>
      <w:b/>
      <w:sz w:val="24"/>
      <w:u w:val="single"/>
    </w:rPr>
  </w:style>
  <w:style w:type="paragraph" w:customStyle="1" w:styleId="WW-Recuodecorpodetexto2">
    <w:name w:val="WW-Recuo de corpo de texto 2"/>
    <w:basedOn w:val="Normal"/>
    <w:qFormat/>
    <w:pPr>
      <w:overflowPunct/>
      <w:autoSpaceDE/>
      <w:ind w:firstLine="567"/>
      <w:jc w:val="both"/>
      <w:textAlignment w:val="auto"/>
    </w:pPr>
    <w:rPr>
      <w:sz w:val="24"/>
    </w:rPr>
  </w:style>
  <w:style w:type="paragraph" w:customStyle="1" w:styleId="tabelatxt">
    <w:name w:val="tabelatxt"/>
    <w:basedOn w:val="Normal"/>
    <w:qFormat/>
    <w:pPr>
      <w:overflowPunct/>
      <w:autoSpaceDE/>
      <w:spacing w:before="100" w:after="100"/>
      <w:textAlignment w:val="auto"/>
    </w:pPr>
    <w:rPr>
      <w:rFonts w:ascii="Verdana" w:hAnsi="Verdana" w:cs="Verdana"/>
      <w:color w:val="000000"/>
      <w:sz w:val="16"/>
      <w:szCs w:val="16"/>
    </w:rPr>
  </w:style>
  <w:style w:type="paragraph" w:customStyle="1" w:styleId="BodyTextIndent21">
    <w:name w:val="Body Text Indent 21"/>
    <w:basedOn w:val="Normal"/>
    <w:qFormat/>
    <w:pPr>
      <w:overflowPunct/>
      <w:autoSpaceDE/>
      <w:ind w:firstLine="2268"/>
      <w:jc w:val="both"/>
      <w:textAlignment w:val="auto"/>
    </w:pPr>
    <w:rPr>
      <w:rFonts w:ascii="Arial" w:hAnsi="Arial" w:cs="Arial"/>
      <w:b/>
      <w:sz w:val="24"/>
      <w:u w:val="single"/>
    </w:rPr>
  </w:style>
  <w:style w:type="paragraph" w:customStyle="1" w:styleId="BodyText22">
    <w:name w:val="Body Text 22"/>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PUBLICACAO">
    <w:name w:val="PUBLICACAO"/>
    <w:qFormat/>
    <w:pPr>
      <w:overflowPunct w:val="0"/>
      <w:autoSpaceDE w:val="0"/>
      <w:ind w:left="1701" w:right="1455"/>
      <w:jc w:val="both"/>
    </w:pPr>
    <w:rPr>
      <w:rFonts w:ascii="Times New Roman" w:eastAsia="Times New Roman" w:hAnsi="Times New Roman" w:cs="Times New Roman"/>
      <w:color w:val="000000"/>
      <w:sz w:val="20"/>
      <w:szCs w:val="20"/>
      <w:lang w:bidi="ar-SA"/>
    </w:rPr>
  </w:style>
  <w:style w:type="paragraph" w:customStyle="1" w:styleId="ListParagraph1">
    <w:name w:val="List Paragraph1"/>
    <w:basedOn w:val="Normal"/>
    <w:qFormat/>
    <w:pPr>
      <w:overflowPunct/>
      <w:autoSpaceDE/>
      <w:ind w:left="708"/>
      <w:textAlignment w:val="auto"/>
    </w:pPr>
  </w:style>
  <w:style w:type="paragraph" w:customStyle="1" w:styleId="BodyText31">
    <w:name w:val="Body Text 31"/>
    <w:basedOn w:val="Normal"/>
    <w:qFormat/>
    <w:pPr>
      <w:jc w:val="both"/>
    </w:pPr>
    <w:rPr>
      <w:rFonts w:ascii="Arial" w:hAnsi="Arial" w:cs="Arial"/>
      <w:b/>
      <w:sz w:val="24"/>
    </w:rPr>
  </w:style>
  <w:style w:type="paragraph" w:customStyle="1" w:styleId="BlockText1">
    <w:name w:val="Block Text1"/>
    <w:basedOn w:val="Normal"/>
    <w:qFormat/>
    <w:pPr>
      <w:tabs>
        <w:tab w:val="left" w:leader="underscore" w:pos="1802"/>
        <w:tab w:val="left" w:pos="3376"/>
        <w:tab w:val="right" w:leader="dot" w:pos="5394"/>
      </w:tabs>
      <w:overflowPunct/>
      <w:autoSpaceDE/>
      <w:ind w:left="851" w:right="850" w:firstLine="1417"/>
      <w:jc w:val="both"/>
      <w:textAlignment w:val="auto"/>
    </w:pPr>
    <w:rPr>
      <w:rFonts w:ascii="Arial" w:hAnsi="Arial" w:cs="Arial"/>
      <w:i/>
      <w:sz w:val="22"/>
    </w:rPr>
  </w:style>
  <w:style w:type="paragraph" w:customStyle="1" w:styleId="bodytextindent3">
    <w:name w:val="bodytextindent3"/>
    <w:basedOn w:val="Normal"/>
    <w:qFormat/>
    <w:pPr>
      <w:overflowPunct/>
      <w:autoSpaceDE/>
      <w:textAlignment w:val="auto"/>
    </w:pPr>
    <w:rPr>
      <w:sz w:val="24"/>
      <w:szCs w:val="24"/>
    </w:rPr>
  </w:style>
  <w:style w:type="paragraph" w:customStyle="1" w:styleId="PargrafodaLista2">
    <w:name w:val="Parágrafo da Lista2"/>
    <w:basedOn w:val="Normal"/>
    <w:qFormat/>
    <w:pPr>
      <w:overflowPunct/>
      <w:autoSpaceDE/>
      <w:ind w:left="708"/>
      <w:textAlignment w:val="auto"/>
    </w:pPr>
  </w:style>
  <w:style w:type="paragraph" w:customStyle="1" w:styleId="Corpodetexto22">
    <w:name w:val="Corpo de texto 22"/>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2">
    <w:name w:val="Recuo de corpo de texto 22"/>
    <w:basedOn w:val="Normal"/>
    <w:qFormat/>
    <w:pPr>
      <w:overflowPunct/>
      <w:autoSpaceDE/>
      <w:ind w:firstLine="2268"/>
      <w:jc w:val="both"/>
      <w:textAlignment w:val="auto"/>
    </w:pPr>
    <w:rPr>
      <w:rFonts w:ascii="Arial" w:hAnsi="Arial" w:cs="Arial"/>
      <w:b/>
      <w:sz w:val="24"/>
      <w:u w:val="single"/>
    </w:rPr>
  </w:style>
  <w:style w:type="paragraph" w:customStyle="1" w:styleId="ListParagraph11">
    <w:name w:val="List Paragraph11"/>
    <w:basedOn w:val="Normal"/>
    <w:qFormat/>
    <w:pPr>
      <w:overflowPunct/>
      <w:autoSpaceDE/>
      <w:ind w:left="708"/>
      <w:textAlignment w:val="auto"/>
    </w:pPr>
    <w:rPr>
      <w:rFonts w:ascii="Calibri" w:hAnsi="Calibri" w:cs="Calibri"/>
      <w:sz w:val="24"/>
      <w:szCs w:val="24"/>
      <w:lang w:val="en-US"/>
    </w:rPr>
  </w:style>
  <w:style w:type="paragraph" w:customStyle="1" w:styleId="ecxmsonormal">
    <w:name w:val="ecxmsonormal"/>
    <w:basedOn w:val="Normal"/>
    <w:qFormat/>
    <w:pPr>
      <w:overflowPunct/>
      <w:autoSpaceDE/>
      <w:textAlignment w:val="auto"/>
    </w:pPr>
    <w:rPr>
      <w:sz w:val="24"/>
      <w:szCs w:val="24"/>
    </w:rPr>
  </w:style>
  <w:style w:type="paragraph" w:customStyle="1" w:styleId="yiv830303473msonormal">
    <w:name w:val="yiv830303473msonormal"/>
    <w:basedOn w:val="Normal"/>
    <w:qFormat/>
    <w:pPr>
      <w:overflowPunct/>
      <w:autoSpaceDE/>
      <w:spacing w:before="100" w:after="100"/>
      <w:textAlignment w:val="auto"/>
    </w:pPr>
    <w:rPr>
      <w:sz w:val="24"/>
      <w:szCs w:val="24"/>
    </w:rPr>
  </w:style>
  <w:style w:type="paragraph" w:customStyle="1" w:styleId="Recuodecorpodetexto32">
    <w:name w:val="Recuo de corpo de texto 32"/>
    <w:basedOn w:val="Normal"/>
    <w:qFormat/>
    <w:pPr>
      <w:tabs>
        <w:tab w:val="left" w:leader="underscore" w:pos="1802"/>
        <w:tab w:val="left" w:pos="3376"/>
        <w:tab w:val="right" w:leader="dot" w:pos="5394"/>
      </w:tabs>
      <w:overflowPunct/>
      <w:autoSpaceDE/>
      <w:ind w:firstLine="2268"/>
      <w:jc w:val="both"/>
      <w:textAlignment w:val="auto"/>
    </w:pPr>
    <w:rPr>
      <w:rFonts w:ascii="Arial" w:hAnsi="Arial" w:cs="Arial"/>
      <w:sz w:val="24"/>
    </w:rPr>
  </w:style>
  <w:style w:type="paragraph" w:customStyle="1" w:styleId="Corpodetexto32">
    <w:name w:val="Corpo de texto 32"/>
    <w:basedOn w:val="Normal"/>
    <w:qFormat/>
    <w:pPr>
      <w:jc w:val="both"/>
    </w:pPr>
    <w:rPr>
      <w:rFonts w:ascii="Arial" w:hAnsi="Arial" w:cs="Arial"/>
      <w:b/>
      <w:sz w:val="24"/>
    </w:rPr>
  </w:style>
  <w:style w:type="paragraph" w:customStyle="1" w:styleId="Corpodetexto23">
    <w:name w:val="Corpo de texto 23"/>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3">
    <w:name w:val="Recuo de corpo de texto 23"/>
    <w:basedOn w:val="Normal"/>
    <w:qFormat/>
    <w:pPr>
      <w:overflowPunct/>
      <w:autoSpaceDE/>
      <w:ind w:firstLine="2268"/>
      <w:jc w:val="both"/>
      <w:textAlignment w:val="auto"/>
    </w:pPr>
    <w:rPr>
      <w:rFonts w:ascii="Arial" w:hAnsi="Arial" w:cs="Arial"/>
      <w:b/>
      <w:sz w:val="24"/>
      <w:u w:val="single"/>
    </w:rPr>
  </w:style>
  <w:style w:type="paragraph" w:customStyle="1" w:styleId="TextosemFormatao3">
    <w:name w:val="Texto sem Formatação3"/>
    <w:basedOn w:val="Normal"/>
    <w:next w:val="Normal"/>
    <w:qFormat/>
    <w:pPr>
      <w:overflowPunct/>
      <w:textAlignment w:val="auto"/>
    </w:pPr>
    <w:rPr>
      <w:rFonts w:ascii="Arial" w:hAnsi="Arial" w:cs="Arial"/>
      <w:sz w:val="24"/>
    </w:rPr>
  </w:style>
  <w:style w:type="paragraph" w:customStyle="1" w:styleId="Normal1">
    <w:name w:val="Normal1"/>
    <w:qFormat/>
    <w:pPr>
      <w:autoSpaceDE w:val="0"/>
    </w:pPr>
    <w:rPr>
      <w:rFonts w:ascii="Arial" w:eastAsia="Times New Roman" w:hAnsi="Arial" w:cs="Arial"/>
      <w:sz w:val="20"/>
      <w:szCs w:val="20"/>
      <w:lang w:bidi="ar-SA"/>
    </w:rPr>
  </w:style>
  <w:style w:type="paragraph" w:customStyle="1" w:styleId="Corpodetexto24">
    <w:name w:val="Corpo de texto 24"/>
    <w:basedOn w:val="Normal"/>
    <w:qFormat/>
    <w:pPr>
      <w:widowControl w:val="0"/>
      <w:shd w:val="clear" w:color="auto" w:fill="FFFFFF"/>
      <w:tabs>
        <w:tab w:val="left" w:pos="3685"/>
      </w:tabs>
      <w:spacing w:before="480"/>
      <w:ind w:left="1134"/>
      <w:jc w:val="both"/>
    </w:pPr>
    <w:rPr>
      <w:rFonts w:ascii="Arial" w:hAnsi="Arial" w:cs="Arial"/>
      <w:sz w:val="24"/>
    </w:rPr>
  </w:style>
  <w:style w:type="paragraph" w:customStyle="1" w:styleId="texto1">
    <w:name w:val="texto1"/>
    <w:basedOn w:val="Normal"/>
    <w:qFormat/>
    <w:pPr>
      <w:overflowPunct/>
      <w:autoSpaceDE/>
      <w:spacing w:before="100" w:after="100"/>
      <w:textAlignment w:val="auto"/>
    </w:pPr>
    <w:rPr>
      <w:rFonts w:ascii="Arial Unicode MS" w:eastAsia="Arial Unicode MS" w:hAnsi="Arial Unicode MS" w:cs="Arial Unicode MS"/>
      <w:sz w:val="24"/>
      <w:szCs w:val="24"/>
    </w:rPr>
  </w:style>
  <w:style w:type="paragraph" w:customStyle="1" w:styleId="Nivel01">
    <w:name w:val="Nivel 01"/>
    <w:basedOn w:val="Ttulo1"/>
    <w:next w:val="Normal"/>
    <w:qFormat/>
    <w:pPr>
      <w:keepLines/>
      <w:numPr>
        <w:numId w:val="3"/>
      </w:numPr>
      <w:tabs>
        <w:tab w:val="left" w:pos="567"/>
      </w:tabs>
      <w:overflowPunct/>
      <w:autoSpaceDE/>
      <w:spacing w:after="0"/>
      <w:jc w:val="both"/>
      <w:textAlignment w:val="auto"/>
    </w:pPr>
    <w:rPr>
      <w:rFonts w:ascii="Ecofont_Spranq_eco_Sans;Calibri" w:hAnsi="Ecofont_Spranq_eco_Sans;Calibri" w:cs="Ecofont_Spranq_eco_Sans;Calibri"/>
      <w:color w:val="000000"/>
      <w:spacing w:val="5"/>
      <w:sz w:val="20"/>
      <w:szCs w:val="20"/>
    </w:rPr>
  </w:style>
  <w:style w:type="paragraph" w:customStyle="1" w:styleId="TableParagraph">
    <w:name w:val="Table Paragraph"/>
    <w:basedOn w:val="Normal"/>
    <w:qFormat/>
    <w:pPr>
      <w:widowControl w:val="0"/>
      <w:overflowPunct/>
      <w:textAlignment w:val="auto"/>
    </w:pPr>
    <w:rPr>
      <w:sz w:val="22"/>
      <w:szCs w:val="22"/>
      <w:lang w:val="pt-PT" w:bidi="pt-PT"/>
    </w:rPr>
  </w:style>
  <w:style w:type="paragraph" w:customStyle="1" w:styleId="textojustificado">
    <w:name w:val="texto_justificado"/>
    <w:basedOn w:val="Normal"/>
    <w:qFormat/>
    <w:pPr>
      <w:overflowPunct/>
      <w:autoSpaceDE/>
      <w:spacing w:before="100" w:after="100"/>
      <w:textAlignment w:val="auto"/>
    </w:pPr>
    <w:rPr>
      <w:sz w:val="24"/>
      <w:szCs w:val="24"/>
    </w:rPr>
  </w:style>
  <w:style w:type="paragraph" w:styleId="Lista2">
    <w:name w:val="List 2"/>
    <w:basedOn w:val="Normal"/>
    <w:qFormat/>
    <w:pPr>
      <w:tabs>
        <w:tab w:val="num" w:pos="360"/>
      </w:tabs>
      <w:overflowPunct/>
      <w:autoSpaceDE/>
      <w:spacing w:after="120"/>
      <w:ind w:left="283" w:firstLine="1418"/>
      <w:jc w:val="both"/>
      <w:textAlignment w:val="auto"/>
    </w:pPr>
    <w:rPr>
      <w:rFonts w:ascii="Arial" w:hAnsi="Arial" w:cs="Arial"/>
      <w:sz w:val="22"/>
    </w:rPr>
  </w:style>
  <w:style w:type="paragraph" w:styleId="Commarcadores">
    <w:name w:val="List Bullet"/>
    <w:basedOn w:val="Normal"/>
    <w:qFormat/>
    <w:pPr>
      <w:overflowPunct/>
      <w:autoSpaceDE/>
      <w:jc w:val="both"/>
      <w:textAlignment w:val="auto"/>
    </w:pPr>
    <w:rPr>
      <w:rFonts w:ascii="Arial" w:hAnsi="Arial" w:cs="Arial"/>
      <w:sz w:val="22"/>
      <w:szCs w:val="22"/>
    </w:rPr>
  </w:style>
  <w:style w:type="paragraph" w:customStyle="1" w:styleId="dou-paragraph">
    <w:name w:val="dou-paragraph"/>
    <w:basedOn w:val="Normal"/>
    <w:qFormat/>
    <w:pPr>
      <w:overflowPunct/>
      <w:autoSpaceDE/>
      <w:spacing w:before="100" w:after="100"/>
      <w:textAlignment w:val="auto"/>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13</Pages>
  <Words>4781</Words>
  <Characters>25819</Characters>
  <Application>Microsoft Office Word</Application>
  <DocSecurity>0</DocSecurity>
  <Lines>215</Lines>
  <Paragraphs>61</Paragraphs>
  <ScaleCrop>false</ScaleCrop>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Gilmar Antonio Cozer</cp:lastModifiedBy>
  <cp:revision>61</cp:revision>
  <dcterms:created xsi:type="dcterms:W3CDTF">2022-08-01T14:15:00Z</dcterms:created>
  <dcterms:modified xsi:type="dcterms:W3CDTF">2023-09-14T12:51:00Z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